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D7E82" w14:textId="1BF8335A" w:rsidR="00B03CB8" w:rsidRDefault="00B03CB8" w:rsidP="003B42EE">
      <w:pPr>
        <w:rPr>
          <w:rFonts w:asciiTheme="minorHAnsi" w:hAnsiTheme="minorHAnsi"/>
          <w:b/>
          <w:bCs/>
          <w:sz w:val="24"/>
          <w:szCs w:val="24"/>
        </w:rPr>
      </w:pPr>
      <w:r>
        <w:rPr>
          <w:rFonts w:asciiTheme="minorHAnsi" w:hAnsiTheme="minorHAnsi"/>
          <w:b/>
          <w:bCs/>
          <w:sz w:val="24"/>
          <w:szCs w:val="24"/>
        </w:rPr>
        <w:t xml:space="preserve">Employee </w:t>
      </w:r>
      <w:r w:rsidR="00E95E80">
        <w:rPr>
          <w:rFonts w:asciiTheme="minorHAnsi" w:hAnsiTheme="minorHAnsi"/>
          <w:b/>
          <w:bCs/>
          <w:sz w:val="24"/>
          <w:szCs w:val="24"/>
        </w:rPr>
        <w:t>Engagement Program</w:t>
      </w:r>
    </w:p>
    <w:p w14:paraId="70C691AD" w14:textId="6F3F9A8A" w:rsidR="00B03CB8" w:rsidRDefault="00B03CB8" w:rsidP="003B42EE">
      <w:pPr>
        <w:rPr>
          <w:rFonts w:asciiTheme="minorHAnsi" w:hAnsiTheme="minorHAnsi"/>
          <w:b/>
          <w:bCs/>
          <w:sz w:val="24"/>
          <w:szCs w:val="24"/>
        </w:rPr>
      </w:pPr>
      <w:r>
        <w:rPr>
          <w:rFonts w:asciiTheme="minorHAnsi" w:hAnsiTheme="minorHAnsi"/>
          <w:b/>
          <w:bCs/>
          <w:sz w:val="24"/>
          <w:szCs w:val="24"/>
        </w:rPr>
        <w:t>Coordinator Guide</w:t>
      </w:r>
    </w:p>
    <w:p w14:paraId="761898FD" w14:textId="5F955D89" w:rsidR="00B03CB8" w:rsidRDefault="00B03CB8" w:rsidP="003B42EE">
      <w:pPr>
        <w:rPr>
          <w:rFonts w:asciiTheme="minorHAnsi" w:hAnsiTheme="minorHAnsi"/>
          <w:b/>
          <w:bCs/>
          <w:sz w:val="24"/>
          <w:szCs w:val="24"/>
        </w:rPr>
      </w:pPr>
      <w:r>
        <w:rPr>
          <w:rFonts w:asciiTheme="minorHAnsi" w:hAnsiTheme="minorHAnsi"/>
          <w:b/>
          <w:bCs/>
          <w:sz w:val="24"/>
          <w:szCs w:val="24"/>
        </w:rPr>
        <w:t>2019-2020</w:t>
      </w:r>
    </w:p>
    <w:p w14:paraId="3CBC6AFB" w14:textId="77777777" w:rsidR="00B03CB8" w:rsidRDefault="00B03CB8" w:rsidP="003B42EE">
      <w:pPr>
        <w:rPr>
          <w:rFonts w:asciiTheme="minorHAnsi" w:hAnsiTheme="minorHAnsi"/>
          <w:b/>
          <w:bCs/>
          <w:sz w:val="24"/>
          <w:szCs w:val="24"/>
        </w:rPr>
      </w:pPr>
    </w:p>
    <w:p w14:paraId="37A87E64" w14:textId="769F5F30" w:rsidR="002B0EB0" w:rsidRPr="0099116F" w:rsidRDefault="00B03CB8" w:rsidP="003B42EE">
      <w:pPr>
        <w:rPr>
          <w:rFonts w:asciiTheme="minorHAnsi" w:hAnsiTheme="minorHAnsi"/>
          <w:b/>
          <w:bCs/>
          <w:sz w:val="32"/>
          <w:szCs w:val="32"/>
        </w:rPr>
      </w:pPr>
      <w:r w:rsidRPr="0099116F">
        <w:rPr>
          <w:rFonts w:asciiTheme="minorHAnsi" w:hAnsiTheme="minorHAnsi"/>
          <w:b/>
          <w:bCs/>
          <w:sz w:val="32"/>
          <w:szCs w:val="32"/>
        </w:rPr>
        <w:t xml:space="preserve">Pg. 1: </w:t>
      </w:r>
      <w:r w:rsidR="007620ED" w:rsidRPr="0099116F">
        <w:rPr>
          <w:rFonts w:asciiTheme="minorHAnsi" w:hAnsiTheme="minorHAnsi"/>
          <w:b/>
          <w:bCs/>
          <w:sz w:val="32"/>
          <w:szCs w:val="32"/>
        </w:rPr>
        <w:t>Welcome to the Team</w:t>
      </w:r>
    </w:p>
    <w:p w14:paraId="5605840A" w14:textId="77777777" w:rsidR="009F1068" w:rsidRPr="00FC276C" w:rsidRDefault="009F1068" w:rsidP="003B42EE">
      <w:pPr>
        <w:rPr>
          <w:rFonts w:asciiTheme="minorHAnsi" w:hAnsiTheme="minorHAnsi"/>
          <w:sz w:val="24"/>
          <w:szCs w:val="24"/>
        </w:rPr>
      </w:pPr>
    </w:p>
    <w:p w14:paraId="1B144E4E" w14:textId="77777777" w:rsidR="007620ED" w:rsidRPr="007620ED" w:rsidRDefault="007620ED" w:rsidP="007620ED">
      <w:pPr>
        <w:rPr>
          <w:rFonts w:ascii="Calibri" w:hAnsi="Calibri" w:cs="Calibri"/>
          <w:b/>
          <w:bCs/>
          <w:color w:val="FF33CC"/>
        </w:rPr>
      </w:pPr>
      <w:r w:rsidRPr="007620ED">
        <w:rPr>
          <w:rFonts w:ascii="Calibri" w:hAnsi="Calibri" w:cs="Calibri"/>
          <w:b/>
          <w:bCs/>
          <w:color w:val="FF33CC"/>
        </w:rPr>
        <w:t>Did you know that…</w:t>
      </w:r>
    </w:p>
    <w:p w14:paraId="750CCF17" w14:textId="77777777" w:rsidR="007620ED" w:rsidRPr="007620ED" w:rsidRDefault="007620ED" w:rsidP="007620ED">
      <w:pPr>
        <w:rPr>
          <w:rFonts w:ascii="Calibri" w:hAnsi="Calibri" w:cs="Calibri"/>
        </w:rPr>
      </w:pPr>
      <w:r w:rsidRPr="007620ED">
        <w:rPr>
          <w:rFonts w:ascii="Calibri" w:hAnsi="Calibri" w:cs="Calibri"/>
        </w:rPr>
        <w:t xml:space="preserve">more than 270,000 women and men in the U.S. are expected to be diagnosed with breast cancer this year? </w:t>
      </w:r>
      <w:r w:rsidRPr="007620ED">
        <w:rPr>
          <w:rFonts w:ascii="Calibri" w:hAnsi="Calibri" w:cs="Calibri"/>
          <w:b/>
          <w:bCs/>
        </w:rPr>
        <w:t xml:space="preserve">It’s a matter of </w:t>
      </w:r>
      <w:r w:rsidRPr="007620ED">
        <w:rPr>
          <w:rFonts w:ascii="Calibri" w:hAnsi="Calibri" w:cs="Calibri"/>
          <w:b/>
          <w:bCs/>
          <w:i/>
          <w:iCs/>
        </w:rPr>
        <w:t>when</w:t>
      </w:r>
      <w:r w:rsidRPr="007620ED">
        <w:rPr>
          <w:rFonts w:ascii="Calibri" w:hAnsi="Calibri" w:cs="Calibri"/>
          <w:b/>
          <w:bCs/>
        </w:rPr>
        <w:t xml:space="preserve">, not if, someone in your workplace will receive a breast cancer diagnosis. </w:t>
      </w:r>
    </w:p>
    <w:p w14:paraId="5810EFC5" w14:textId="77777777" w:rsidR="007620ED" w:rsidRPr="007620ED" w:rsidRDefault="007620ED" w:rsidP="007620ED">
      <w:pPr>
        <w:rPr>
          <w:rFonts w:ascii="Calibri" w:hAnsi="Calibri" w:cs="Calibri"/>
        </w:rPr>
      </w:pPr>
    </w:p>
    <w:p w14:paraId="07718D82" w14:textId="62B515C4" w:rsidR="007620ED" w:rsidRPr="007620ED" w:rsidRDefault="007620ED" w:rsidP="007620ED">
      <w:pPr>
        <w:rPr>
          <w:rFonts w:ascii="Calibri" w:hAnsi="Calibri" w:cs="Calibri"/>
        </w:rPr>
      </w:pPr>
      <w:r w:rsidRPr="007620ED">
        <w:rPr>
          <w:rFonts w:ascii="Calibri" w:hAnsi="Calibri" w:cs="Calibri"/>
        </w:rPr>
        <w:t xml:space="preserve">At Susan G. Komen, our mission is to save lives by meeting the most critical needs in our communities and investing in breakthrough research to prevent and cure breast cancer. We have long been a trusted health care partner for breast cancer patients, survivors, and their support systems across the country. </w:t>
      </w:r>
    </w:p>
    <w:p w14:paraId="288BB5A9" w14:textId="77777777" w:rsidR="007620ED" w:rsidRDefault="007620ED" w:rsidP="007620ED">
      <w:pPr>
        <w:rPr>
          <w:rFonts w:ascii="Calibri" w:hAnsi="Calibri" w:cs="Calibri"/>
        </w:rPr>
      </w:pPr>
    </w:p>
    <w:p w14:paraId="2A4E7A49" w14:textId="62DA15F9" w:rsidR="007620ED" w:rsidRPr="007620ED" w:rsidRDefault="007620ED" w:rsidP="007620ED">
      <w:pPr>
        <w:rPr>
          <w:rFonts w:ascii="Calibri" w:hAnsi="Calibri" w:cs="Calibri"/>
          <w:b/>
          <w:bCs/>
        </w:rPr>
      </w:pPr>
      <w:r w:rsidRPr="007620ED">
        <w:rPr>
          <w:rFonts w:ascii="Calibri" w:hAnsi="Calibri" w:cs="Calibri"/>
        </w:rPr>
        <w:t xml:space="preserve">Building on that legacy, we </w:t>
      </w:r>
      <w:r>
        <w:rPr>
          <w:rFonts w:ascii="Calibri" w:hAnsi="Calibri" w:cs="Calibri"/>
        </w:rPr>
        <w:t>have developed</w:t>
      </w:r>
      <w:r w:rsidRPr="007620ED">
        <w:rPr>
          <w:rFonts w:ascii="Calibri" w:hAnsi="Calibri" w:cs="Calibri"/>
        </w:rPr>
        <w:t xml:space="preserve"> </w:t>
      </w:r>
      <w:r w:rsidRPr="007620ED">
        <w:rPr>
          <w:rFonts w:ascii="Calibri" w:hAnsi="Calibri" w:cs="Calibri"/>
          <w:b/>
          <w:bCs/>
        </w:rPr>
        <w:t>innovative employee engagement programs</w:t>
      </w:r>
      <w:r w:rsidRPr="007620ED">
        <w:rPr>
          <w:rFonts w:ascii="Calibri" w:hAnsi="Calibri" w:cs="Calibri"/>
        </w:rPr>
        <w:t xml:space="preserve"> that deliver </w:t>
      </w:r>
      <w:r w:rsidRPr="007620ED">
        <w:rPr>
          <w:rFonts w:ascii="Calibri" w:hAnsi="Calibri" w:cs="Calibri"/>
          <w:b/>
          <w:bCs/>
        </w:rPr>
        <w:t>transformational impact</w:t>
      </w:r>
      <w:r w:rsidRPr="007620ED">
        <w:rPr>
          <w:rFonts w:ascii="Calibri" w:hAnsi="Calibri" w:cs="Calibri"/>
        </w:rPr>
        <w:t xml:space="preserve">. We are moving beyond consumer awareness and fundraising, to being </w:t>
      </w:r>
      <w:r w:rsidRPr="007620ED">
        <w:rPr>
          <w:rFonts w:ascii="Calibri" w:hAnsi="Calibri" w:cs="Calibri"/>
          <w:b/>
          <w:bCs/>
        </w:rPr>
        <w:t>co-collaborators with employers.</w:t>
      </w:r>
    </w:p>
    <w:p w14:paraId="7D3E865A" w14:textId="77777777" w:rsidR="007620ED" w:rsidRPr="007620ED" w:rsidRDefault="007620ED" w:rsidP="007620ED">
      <w:pPr>
        <w:rPr>
          <w:rFonts w:ascii="Calibri" w:hAnsi="Calibri" w:cs="Calibri"/>
        </w:rPr>
      </w:pPr>
    </w:p>
    <w:p w14:paraId="1C105D74" w14:textId="4A0E2037" w:rsidR="007620ED" w:rsidRPr="00FC276C" w:rsidRDefault="007620ED" w:rsidP="007620ED">
      <w:pPr>
        <w:rPr>
          <w:rFonts w:asciiTheme="minorHAnsi" w:hAnsiTheme="minorHAnsi"/>
          <w:sz w:val="24"/>
          <w:szCs w:val="24"/>
        </w:rPr>
      </w:pPr>
      <w:r w:rsidRPr="007620ED">
        <w:rPr>
          <w:rStyle w:val="A4"/>
          <w:rFonts w:asciiTheme="minorHAnsi" w:hAnsiTheme="minorHAnsi" w:cstheme="minorHAnsi"/>
          <w:sz w:val="22"/>
          <w:szCs w:val="22"/>
        </w:rPr>
        <w:t>Thank you in advance for your efforts</w:t>
      </w:r>
      <w:r>
        <w:rPr>
          <w:rStyle w:val="A4"/>
          <w:rFonts w:asciiTheme="minorHAnsi" w:hAnsiTheme="minorHAnsi" w:cstheme="minorHAnsi"/>
          <w:sz w:val="22"/>
          <w:szCs w:val="22"/>
        </w:rPr>
        <w:t xml:space="preserve">. </w:t>
      </w:r>
      <w:r>
        <w:rPr>
          <w:rStyle w:val="A5"/>
          <w:rFonts w:asciiTheme="minorHAnsi" w:hAnsiTheme="minorHAnsi" w:cstheme="minorHAnsi"/>
        </w:rPr>
        <w:t>T</w:t>
      </w:r>
      <w:r w:rsidRPr="007620ED">
        <w:rPr>
          <w:rStyle w:val="A5"/>
          <w:rFonts w:asciiTheme="minorHAnsi" w:hAnsiTheme="minorHAnsi" w:cstheme="minorHAnsi"/>
        </w:rPr>
        <w:t xml:space="preserve">his guide will provide the basic principles of running a successful employee engagement program. </w:t>
      </w:r>
      <w:r>
        <w:rPr>
          <w:rStyle w:val="A5"/>
          <w:sz w:val="23"/>
          <w:szCs w:val="23"/>
        </w:rPr>
        <w:t>Our partners on the ground leading the employee engagement program are the key to success. You are a frontline volunteer who raises awareness about the vital role Susan G. Komen plays in the community. Together with passionate supporters like you, we’re saving lives and making progress in the mission to end breast cancer forever.</w:t>
      </w:r>
    </w:p>
    <w:p w14:paraId="15A51FE6" w14:textId="77777777" w:rsidR="007620ED" w:rsidRPr="007620ED" w:rsidRDefault="007620ED" w:rsidP="007620ED">
      <w:pPr>
        <w:rPr>
          <w:rFonts w:ascii="Calibri" w:hAnsi="Calibri" w:cs="Calibri"/>
          <w:b/>
          <w:bCs/>
          <w:color w:val="FF33CC"/>
        </w:rPr>
      </w:pPr>
    </w:p>
    <w:p w14:paraId="27767217" w14:textId="16A239C0" w:rsidR="007620ED" w:rsidRPr="0099116F" w:rsidRDefault="007620ED" w:rsidP="007620ED">
      <w:pPr>
        <w:rPr>
          <w:rFonts w:ascii="Calibri" w:hAnsi="Calibri" w:cs="Calibri"/>
          <w:sz w:val="32"/>
          <w:szCs w:val="32"/>
        </w:rPr>
      </w:pPr>
      <w:r w:rsidRPr="0099116F">
        <w:rPr>
          <w:rFonts w:ascii="Calibri" w:hAnsi="Calibri" w:cs="Calibri"/>
          <w:b/>
          <w:bCs/>
          <w:sz w:val="32"/>
          <w:szCs w:val="32"/>
        </w:rPr>
        <w:t>Pg. 2: How your employees can be a part of the vision of world without breast cancer</w:t>
      </w:r>
    </w:p>
    <w:p w14:paraId="30E0E0A2" w14:textId="77777777" w:rsidR="007620ED" w:rsidRDefault="007620ED" w:rsidP="007620ED">
      <w:pPr>
        <w:rPr>
          <w:rFonts w:ascii="Calibri" w:hAnsi="Calibri" w:cs="Calibri"/>
          <w:color w:val="FF33CC"/>
        </w:rPr>
      </w:pPr>
    </w:p>
    <w:p w14:paraId="7DB0565C" w14:textId="6A83D6F0" w:rsidR="007620ED" w:rsidRPr="007620ED" w:rsidRDefault="007620ED" w:rsidP="007620ED">
      <w:pPr>
        <w:rPr>
          <w:rFonts w:ascii="Calibri" w:hAnsi="Calibri" w:cs="Calibri"/>
        </w:rPr>
      </w:pPr>
      <w:r w:rsidRPr="007620ED">
        <w:rPr>
          <w:rFonts w:ascii="Calibri" w:hAnsi="Calibri" w:cs="Calibri"/>
        </w:rPr>
        <w:t xml:space="preserve">By teaming up with Susan G. Komen, your employees will make a meaningful impact </w:t>
      </w:r>
      <w:r>
        <w:rPr>
          <w:rFonts w:ascii="Calibri" w:hAnsi="Calibri" w:cs="Calibri"/>
        </w:rPr>
        <w:t>in the</w:t>
      </w:r>
      <w:r w:rsidRPr="007620ED">
        <w:rPr>
          <w:rFonts w:ascii="Calibri" w:hAnsi="Calibri" w:cs="Calibri"/>
        </w:rPr>
        <w:t xml:space="preserve"> fight to end breast cancer – as well as learn how to better support their co-workers, friends, and family members who have been impacted by breast cancer.</w:t>
      </w:r>
    </w:p>
    <w:p w14:paraId="77FD678E" w14:textId="77777777" w:rsidR="007620ED" w:rsidRDefault="007620ED" w:rsidP="007620ED">
      <w:pPr>
        <w:rPr>
          <w:rFonts w:ascii="Calibri" w:hAnsi="Calibri" w:cs="Calibri"/>
          <w:color w:val="FF33CC"/>
        </w:rPr>
      </w:pPr>
    </w:p>
    <w:p w14:paraId="06039468" w14:textId="55A186BE" w:rsidR="007620ED" w:rsidRPr="007620ED" w:rsidRDefault="007620ED" w:rsidP="00693AA5">
      <w:pPr>
        <w:pStyle w:val="ListParagraph"/>
        <w:numPr>
          <w:ilvl w:val="0"/>
          <w:numId w:val="13"/>
        </w:numPr>
        <w:rPr>
          <w:rFonts w:ascii="Calibri" w:hAnsi="Calibri" w:cs="Calibri"/>
          <w:color w:val="FF33CC"/>
        </w:rPr>
      </w:pPr>
      <w:r w:rsidRPr="007620ED">
        <w:rPr>
          <w:rFonts w:ascii="Calibri" w:hAnsi="Calibri" w:cs="Calibri"/>
          <w:color w:val="FF33CC"/>
        </w:rPr>
        <w:t xml:space="preserve">Educate:   </w:t>
      </w:r>
      <w:r w:rsidRPr="007620ED">
        <w:rPr>
          <w:rFonts w:ascii="Calibri" w:hAnsi="Calibri" w:cs="Calibri"/>
        </w:rPr>
        <w:t>Employ Komen’s turn-key wellness programs to provide employees with breast health education and support should they or a loved on face a breast cancer diagnosis.</w:t>
      </w:r>
    </w:p>
    <w:p w14:paraId="52610829" w14:textId="15E003D5" w:rsidR="007620ED" w:rsidRPr="007620ED" w:rsidRDefault="007620ED" w:rsidP="00693AA5">
      <w:pPr>
        <w:pStyle w:val="ListParagraph"/>
        <w:numPr>
          <w:ilvl w:val="0"/>
          <w:numId w:val="13"/>
        </w:numPr>
        <w:rPr>
          <w:rFonts w:ascii="Calibri" w:hAnsi="Calibri" w:cs="Calibri"/>
          <w:color w:val="FF33CC"/>
        </w:rPr>
      </w:pPr>
      <w:r w:rsidRPr="007620ED">
        <w:rPr>
          <w:rFonts w:ascii="Calibri" w:hAnsi="Calibri" w:cs="Calibri"/>
          <w:color w:val="FF33CC"/>
        </w:rPr>
        <w:t xml:space="preserve">Empower: </w:t>
      </w:r>
      <w:r w:rsidRPr="007620ED">
        <w:rPr>
          <w:rFonts w:ascii="Calibri" w:hAnsi="Calibri" w:cs="Calibri"/>
        </w:rPr>
        <w:t>Provide your employees with direct access to virtual, hybrid and in person community-based volunteer opportunities that expand Komen’s impact on your communities.</w:t>
      </w:r>
    </w:p>
    <w:p w14:paraId="6F82F771" w14:textId="318E92B9" w:rsidR="007620ED" w:rsidRPr="007620ED" w:rsidRDefault="007620ED" w:rsidP="00693AA5">
      <w:pPr>
        <w:pStyle w:val="ListParagraph"/>
        <w:numPr>
          <w:ilvl w:val="0"/>
          <w:numId w:val="13"/>
        </w:numPr>
        <w:rPr>
          <w:rFonts w:ascii="Calibri" w:hAnsi="Calibri" w:cs="Calibri"/>
          <w:color w:val="FF33CC"/>
        </w:rPr>
      </w:pPr>
      <w:r w:rsidRPr="007620ED">
        <w:rPr>
          <w:rFonts w:ascii="Calibri" w:hAnsi="Calibri" w:cs="Calibri"/>
          <w:color w:val="FF33CC"/>
        </w:rPr>
        <w:t xml:space="preserve">Engage: </w:t>
      </w:r>
      <w:r w:rsidRPr="007620ED">
        <w:rPr>
          <w:rFonts w:ascii="Calibri" w:hAnsi="Calibri" w:cs="Calibri"/>
        </w:rPr>
        <w:t>Use Komen’s turn-key fundraising ideas and technology or create your own fundraiser to fund transformational research and address breast cancer health inequities.</w:t>
      </w:r>
    </w:p>
    <w:p w14:paraId="2D2F217B" w14:textId="77777777" w:rsidR="007620ED" w:rsidRPr="007620ED" w:rsidRDefault="007620ED" w:rsidP="007620ED">
      <w:pPr>
        <w:rPr>
          <w:rFonts w:ascii="Calibri" w:hAnsi="Calibri" w:cs="Calibri"/>
        </w:rPr>
      </w:pPr>
    </w:p>
    <w:p w14:paraId="0E5B8F22" w14:textId="1FA58D6C" w:rsidR="007620ED" w:rsidRPr="007620ED" w:rsidRDefault="007620ED" w:rsidP="007620ED">
      <w:pPr>
        <w:rPr>
          <w:rFonts w:ascii="Calibri" w:hAnsi="Calibri" w:cs="Calibri"/>
        </w:rPr>
      </w:pPr>
      <w:r w:rsidRPr="007620ED">
        <w:rPr>
          <w:rFonts w:ascii="Calibri" w:hAnsi="Calibri" w:cs="Calibri"/>
        </w:rPr>
        <w:t>The following employer centric tool kits will provide your company with the resources you need to run a successful employee engagement campaign. Click the icon to access the tool kit that matches your company’s goals.</w:t>
      </w:r>
    </w:p>
    <w:p w14:paraId="16B7AE47" w14:textId="77777777" w:rsidR="007620ED" w:rsidRPr="007620ED" w:rsidRDefault="007620ED" w:rsidP="007620ED">
      <w:pPr>
        <w:rPr>
          <w:rFonts w:ascii="Calibri" w:hAnsi="Calibri" w:cs="Calibri"/>
        </w:rPr>
      </w:pPr>
    </w:p>
    <w:p w14:paraId="698EC02C" w14:textId="459F98DA" w:rsidR="007620ED" w:rsidRPr="007620ED" w:rsidRDefault="007620ED" w:rsidP="007620ED">
      <w:pPr>
        <w:rPr>
          <w:rFonts w:ascii="Calibri" w:hAnsi="Calibri" w:cs="Calibri"/>
        </w:rPr>
      </w:pPr>
      <w:r w:rsidRPr="007620ED">
        <w:rPr>
          <w:rFonts w:ascii="Calibri" w:hAnsi="Calibri" w:cs="Calibri"/>
        </w:rPr>
        <w:t>[Hyperlinked Icon]</w:t>
      </w:r>
      <w:r w:rsidRPr="007620ED">
        <w:rPr>
          <w:rFonts w:ascii="Calibri" w:hAnsi="Calibri" w:cs="Calibri"/>
        </w:rPr>
        <w:tab/>
      </w:r>
      <w:r w:rsidRPr="007620ED">
        <w:rPr>
          <w:rFonts w:ascii="Calibri" w:hAnsi="Calibri" w:cs="Calibri"/>
        </w:rPr>
        <w:tab/>
      </w:r>
      <w:r w:rsidRPr="007620ED">
        <w:rPr>
          <w:rFonts w:ascii="Calibri" w:hAnsi="Calibri" w:cs="Calibri"/>
        </w:rPr>
        <w:tab/>
        <w:t>[Hyperlinked Icon]</w:t>
      </w:r>
      <w:r w:rsidRPr="007620ED">
        <w:rPr>
          <w:rFonts w:ascii="Calibri" w:hAnsi="Calibri" w:cs="Calibri"/>
        </w:rPr>
        <w:tab/>
      </w:r>
      <w:r w:rsidRPr="007620ED">
        <w:rPr>
          <w:rFonts w:ascii="Calibri" w:hAnsi="Calibri" w:cs="Calibri"/>
        </w:rPr>
        <w:tab/>
      </w:r>
      <w:r w:rsidRPr="007620ED">
        <w:rPr>
          <w:rFonts w:ascii="Calibri" w:hAnsi="Calibri" w:cs="Calibri"/>
        </w:rPr>
        <w:tab/>
        <w:t>[Hyperlinked Icon]</w:t>
      </w:r>
    </w:p>
    <w:p w14:paraId="246F5A5D" w14:textId="77777777" w:rsidR="007620ED" w:rsidRPr="007620ED" w:rsidRDefault="007620ED" w:rsidP="007620ED">
      <w:pPr>
        <w:rPr>
          <w:rFonts w:ascii="Calibri" w:hAnsi="Calibri" w:cs="Calibri"/>
        </w:rPr>
      </w:pPr>
      <w:r w:rsidRPr="007620ED">
        <w:rPr>
          <w:rFonts w:ascii="Calibri" w:hAnsi="Calibri" w:cs="Calibri"/>
        </w:rPr>
        <w:t>Wellness Programs</w:t>
      </w:r>
      <w:r w:rsidRPr="007620ED">
        <w:rPr>
          <w:rFonts w:ascii="Calibri" w:hAnsi="Calibri" w:cs="Calibri"/>
        </w:rPr>
        <w:tab/>
      </w:r>
      <w:r w:rsidRPr="007620ED">
        <w:rPr>
          <w:rFonts w:ascii="Calibri" w:hAnsi="Calibri" w:cs="Calibri"/>
        </w:rPr>
        <w:tab/>
      </w:r>
      <w:r w:rsidRPr="007620ED">
        <w:rPr>
          <w:rFonts w:ascii="Calibri" w:hAnsi="Calibri" w:cs="Calibri"/>
        </w:rPr>
        <w:tab/>
        <w:t>Volunteer</w:t>
      </w:r>
      <w:r w:rsidRPr="007620ED">
        <w:rPr>
          <w:rFonts w:ascii="Calibri" w:hAnsi="Calibri" w:cs="Calibri"/>
        </w:rPr>
        <w:tab/>
      </w:r>
      <w:r w:rsidRPr="007620ED">
        <w:rPr>
          <w:rFonts w:ascii="Calibri" w:hAnsi="Calibri" w:cs="Calibri"/>
        </w:rPr>
        <w:tab/>
      </w:r>
      <w:r w:rsidRPr="007620ED">
        <w:rPr>
          <w:rFonts w:ascii="Calibri" w:hAnsi="Calibri" w:cs="Calibri"/>
        </w:rPr>
        <w:tab/>
      </w:r>
      <w:r w:rsidRPr="007620ED">
        <w:rPr>
          <w:rFonts w:ascii="Calibri" w:hAnsi="Calibri" w:cs="Calibri"/>
        </w:rPr>
        <w:tab/>
        <w:t>Fundraise</w:t>
      </w:r>
    </w:p>
    <w:p w14:paraId="47964D3F" w14:textId="77777777" w:rsidR="00B03CB8" w:rsidRDefault="00B03CB8" w:rsidP="003B42EE">
      <w:pPr>
        <w:rPr>
          <w:rFonts w:asciiTheme="minorHAnsi" w:hAnsiTheme="minorHAnsi"/>
          <w:b/>
          <w:bCs/>
          <w:sz w:val="24"/>
          <w:szCs w:val="24"/>
        </w:rPr>
      </w:pPr>
    </w:p>
    <w:p w14:paraId="37826695" w14:textId="03B7DED5" w:rsidR="002B0EB0" w:rsidRPr="0099116F" w:rsidRDefault="00B03CB8" w:rsidP="003B42EE">
      <w:pPr>
        <w:rPr>
          <w:rFonts w:asciiTheme="minorHAnsi" w:hAnsiTheme="minorHAnsi"/>
          <w:b/>
          <w:bCs/>
          <w:sz w:val="32"/>
          <w:szCs w:val="32"/>
        </w:rPr>
      </w:pPr>
      <w:r w:rsidRPr="0099116F">
        <w:rPr>
          <w:rFonts w:asciiTheme="minorHAnsi" w:hAnsiTheme="minorHAnsi"/>
          <w:b/>
          <w:bCs/>
          <w:sz w:val="32"/>
          <w:szCs w:val="32"/>
        </w:rPr>
        <w:t xml:space="preserve">Pg. </w:t>
      </w:r>
      <w:r w:rsidR="007620ED" w:rsidRPr="0099116F">
        <w:rPr>
          <w:rFonts w:asciiTheme="minorHAnsi" w:hAnsiTheme="minorHAnsi"/>
          <w:b/>
          <w:bCs/>
          <w:sz w:val="32"/>
          <w:szCs w:val="32"/>
        </w:rPr>
        <w:t>3</w:t>
      </w:r>
      <w:r w:rsidRPr="0099116F">
        <w:rPr>
          <w:rFonts w:asciiTheme="minorHAnsi" w:hAnsiTheme="minorHAnsi"/>
          <w:b/>
          <w:bCs/>
          <w:sz w:val="32"/>
          <w:szCs w:val="32"/>
        </w:rPr>
        <w:t xml:space="preserve">: </w:t>
      </w:r>
      <w:r w:rsidR="009F1068" w:rsidRPr="0099116F">
        <w:rPr>
          <w:rFonts w:asciiTheme="minorHAnsi" w:hAnsiTheme="minorHAnsi"/>
          <w:b/>
          <w:bCs/>
          <w:sz w:val="32"/>
          <w:szCs w:val="32"/>
        </w:rPr>
        <w:t>We’re on a Mission</w:t>
      </w:r>
    </w:p>
    <w:p w14:paraId="20A62A96" w14:textId="77777777" w:rsidR="009F1068" w:rsidRPr="00FC276C" w:rsidRDefault="009F1068" w:rsidP="003B42EE">
      <w:pPr>
        <w:rPr>
          <w:rFonts w:asciiTheme="minorHAnsi" w:hAnsiTheme="minorHAnsi"/>
          <w:sz w:val="24"/>
          <w:szCs w:val="24"/>
        </w:rPr>
      </w:pPr>
    </w:p>
    <w:p w14:paraId="68857866" w14:textId="6FA94614" w:rsidR="009F1068" w:rsidRPr="007620ED" w:rsidRDefault="007620ED" w:rsidP="007620ED">
      <w:pPr>
        <w:rPr>
          <w:rFonts w:asciiTheme="minorHAnsi" w:hAnsiTheme="minorHAnsi" w:cstheme="minorHAnsi"/>
        </w:rPr>
      </w:pPr>
      <w:r w:rsidRPr="007620ED">
        <w:rPr>
          <w:rFonts w:asciiTheme="minorHAnsi" w:hAnsiTheme="minorHAnsi" w:cstheme="minorHAnsi"/>
        </w:rPr>
        <w:t>Since our founding, Susan G. Komen has been leading the fight to create a world without breast cancer. After nearly four decades we remain committed to doing everything we can to save lives from breast cancer— but we know we cannot do it alone. Thank you to the researchers who partner with us to discover new, more effective treatments, the countless people working on the frontlines to help care for those facing the disease today, and the policymakers who work to create more equitable access to health care. Thank you to our corporate partners, donors and thousands of individual advocates, volunteers, and fundraisers who fuel our mission and make our work to save lives possible.</w:t>
      </w:r>
      <w:r w:rsidR="009F1068" w:rsidRPr="007620ED">
        <w:rPr>
          <w:rFonts w:asciiTheme="minorHAnsi" w:hAnsiTheme="minorHAnsi" w:cstheme="minorHAnsi"/>
        </w:rPr>
        <w:t> </w:t>
      </w:r>
    </w:p>
    <w:p w14:paraId="3F514AE2" w14:textId="77777777" w:rsidR="007620ED" w:rsidRDefault="007620ED" w:rsidP="003B42EE">
      <w:pPr>
        <w:rPr>
          <w:rFonts w:asciiTheme="minorHAnsi" w:hAnsiTheme="minorHAnsi"/>
          <w:b/>
          <w:bCs/>
          <w:sz w:val="24"/>
          <w:szCs w:val="24"/>
        </w:rPr>
      </w:pPr>
    </w:p>
    <w:p w14:paraId="6368DE8F" w14:textId="722C7E90" w:rsidR="002B0EB0" w:rsidRPr="0099116F" w:rsidRDefault="00B03CB8" w:rsidP="003B42EE">
      <w:pPr>
        <w:rPr>
          <w:rFonts w:asciiTheme="minorHAnsi" w:hAnsiTheme="minorHAnsi"/>
          <w:b/>
          <w:bCs/>
          <w:sz w:val="32"/>
          <w:szCs w:val="32"/>
        </w:rPr>
      </w:pPr>
      <w:r w:rsidRPr="0099116F">
        <w:rPr>
          <w:rFonts w:asciiTheme="minorHAnsi" w:hAnsiTheme="minorHAnsi"/>
          <w:b/>
          <w:bCs/>
          <w:sz w:val="32"/>
          <w:szCs w:val="32"/>
        </w:rPr>
        <w:t xml:space="preserve">Pg. </w:t>
      </w:r>
      <w:r w:rsidR="007620ED" w:rsidRPr="0099116F">
        <w:rPr>
          <w:rFonts w:asciiTheme="minorHAnsi" w:hAnsiTheme="minorHAnsi"/>
          <w:b/>
          <w:bCs/>
          <w:sz w:val="32"/>
          <w:szCs w:val="32"/>
        </w:rPr>
        <w:t>4</w:t>
      </w:r>
      <w:r w:rsidRPr="0099116F">
        <w:rPr>
          <w:rFonts w:asciiTheme="minorHAnsi" w:hAnsiTheme="minorHAnsi"/>
          <w:b/>
          <w:bCs/>
          <w:sz w:val="32"/>
          <w:szCs w:val="32"/>
        </w:rPr>
        <w:t xml:space="preserve">: </w:t>
      </w:r>
      <w:r w:rsidR="007620ED" w:rsidRPr="0099116F">
        <w:rPr>
          <w:rFonts w:asciiTheme="minorHAnsi" w:hAnsiTheme="minorHAnsi"/>
          <w:b/>
          <w:bCs/>
          <w:sz w:val="32"/>
          <w:szCs w:val="32"/>
        </w:rPr>
        <w:t>Table of Contents</w:t>
      </w:r>
    </w:p>
    <w:p w14:paraId="492EF74E" w14:textId="77777777" w:rsidR="009F1068" w:rsidRPr="00FC276C" w:rsidRDefault="009F1068" w:rsidP="003B42EE">
      <w:pPr>
        <w:rPr>
          <w:rFonts w:asciiTheme="minorHAnsi" w:hAnsiTheme="minorHAnsi"/>
          <w:sz w:val="24"/>
          <w:szCs w:val="24"/>
        </w:rPr>
      </w:pPr>
    </w:p>
    <w:p w14:paraId="1B3B9EAE" w14:textId="5AC526C7" w:rsidR="009F1068" w:rsidRDefault="00A81218" w:rsidP="003B42EE">
      <w:pPr>
        <w:rPr>
          <w:rFonts w:ascii="Gotham Medium" w:eastAsiaTheme="minorHAnsi" w:hAnsi="Gotham Medium" w:cs="Gotham Medium"/>
          <w:color w:val="FF0000"/>
          <w:sz w:val="23"/>
          <w:szCs w:val="23"/>
          <w:lang w:bidi="ar-SA"/>
        </w:rPr>
      </w:pPr>
      <w:r>
        <w:rPr>
          <w:rFonts w:ascii="Gotham Medium" w:eastAsiaTheme="minorHAnsi" w:hAnsi="Gotham Medium" w:cs="Gotham Medium"/>
          <w:color w:val="FF0000"/>
          <w:sz w:val="23"/>
          <w:szCs w:val="23"/>
          <w:lang w:bidi="ar-SA"/>
        </w:rPr>
        <w:t>Company Champion Role</w:t>
      </w:r>
    </w:p>
    <w:p w14:paraId="586D8A9D" w14:textId="77777777" w:rsidR="00A81218" w:rsidRPr="00796ED5" w:rsidRDefault="00A81218" w:rsidP="003B42EE">
      <w:pPr>
        <w:rPr>
          <w:rFonts w:ascii="Gotham Medium" w:eastAsiaTheme="minorHAnsi" w:hAnsi="Gotham Medium" w:cs="Gotham Medium"/>
          <w:color w:val="FF0000"/>
          <w:sz w:val="23"/>
          <w:szCs w:val="23"/>
          <w:lang w:bidi="ar-SA"/>
        </w:rPr>
      </w:pPr>
    </w:p>
    <w:p w14:paraId="14FB4AC2" w14:textId="77777777" w:rsidR="00B03CB8" w:rsidRPr="00FC276C" w:rsidRDefault="00B03CB8" w:rsidP="003B42EE">
      <w:pPr>
        <w:rPr>
          <w:rFonts w:asciiTheme="minorHAnsi" w:hAnsiTheme="minorHAnsi"/>
          <w:sz w:val="24"/>
          <w:szCs w:val="24"/>
        </w:rPr>
      </w:pPr>
    </w:p>
    <w:p w14:paraId="2E1C928E" w14:textId="77777777" w:rsidR="00796ED5" w:rsidRDefault="00796ED5" w:rsidP="003B42EE">
      <w:pPr>
        <w:rPr>
          <w:rFonts w:asciiTheme="minorHAnsi" w:hAnsiTheme="minorHAnsi"/>
          <w:b/>
          <w:bCs/>
          <w:sz w:val="24"/>
          <w:szCs w:val="24"/>
          <w:highlight w:val="yellow"/>
        </w:rPr>
      </w:pPr>
    </w:p>
    <w:p w14:paraId="412ECB71" w14:textId="77777777" w:rsidR="00796ED5" w:rsidRDefault="00796ED5" w:rsidP="003B42EE">
      <w:pPr>
        <w:rPr>
          <w:rFonts w:asciiTheme="minorHAnsi" w:hAnsiTheme="minorHAnsi"/>
          <w:b/>
          <w:bCs/>
          <w:sz w:val="24"/>
          <w:szCs w:val="24"/>
          <w:highlight w:val="yellow"/>
        </w:rPr>
      </w:pPr>
    </w:p>
    <w:p w14:paraId="10F0B49F" w14:textId="77777777" w:rsidR="00796ED5" w:rsidRDefault="00796ED5" w:rsidP="003B42EE">
      <w:pPr>
        <w:rPr>
          <w:rFonts w:asciiTheme="minorHAnsi" w:hAnsiTheme="minorHAnsi"/>
          <w:b/>
          <w:bCs/>
          <w:sz w:val="24"/>
          <w:szCs w:val="24"/>
          <w:highlight w:val="yellow"/>
        </w:rPr>
      </w:pPr>
    </w:p>
    <w:p w14:paraId="3306C0A9" w14:textId="77777777" w:rsidR="00796ED5" w:rsidRDefault="00796ED5" w:rsidP="003B42EE">
      <w:pPr>
        <w:rPr>
          <w:rFonts w:asciiTheme="minorHAnsi" w:hAnsiTheme="minorHAnsi"/>
          <w:b/>
          <w:bCs/>
          <w:sz w:val="24"/>
          <w:szCs w:val="24"/>
          <w:highlight w:val="yellow"/>
        </w:rPr>
      </w:pPr>
    </w:p>
    <w:p w14:paraId="179F9105" w14:textId="227C29F5" w:rsidR="00FC276C" w:rsidRPr="0099116F" w:rsidRDefault="00B03CB8" w:rsidP="003B42EE">
      <w:pPr>
        <w:rPr>
          <w:rFonts w:asciiTheme="minorHAnsi" w:hAnsiTheme="minorHAnsi"/>
          <w:b/>
          <w:bCs/>
          <w:sz w:val="32"/>
          <w:szCs w:val="32"/>
        </w:rPr>
      </w:pPr>
      <w:r w:rsidRPr="0099116F">
        <w:rPr>
          <w:rFonts w:asciiTheme="minorHAnsi" w:hAnsiTheme="minorHAnsi"/>
          <w:b/>
          <w:bCs/>
          <w:sz w:val="32"/>
          <w:szCs w:val="32"/>
        </w:rPr>
        <w:t xml:space="preserve">Pg. </w:t>
      </w:r>
      <w:r w:rsidR="00796ED5" w:rsidRPr="0099116F">
        <w:rPr>
          <w:rFonts w:asciiTheme="minorHAnsi" w:hAnsiTheme="minorHAnsi"/>
          <w:b/>
          <w:bCs/>
          <w:sz w:val="32"/>
          <w:szCs w:val="32"/>
        </w:rPr>
        <w:t>5</w:t>
      </w:r>
      <w:r w:rsidRPr="0099116F">
        <w:rPr>
          <w:rFonts w:asciiTheme="minorHAnsi" w:hAnsiTheme="minorHAnsi"/>
          <w:b/>
          <w:bCs/>
          <w:sz w:val="32"/>
          <w:szCs w:val="32"/>
        </w:rPr>
        <w:t xml:space="preserve">: </w:t>
      </w:r>
      <w:r w:rsidR="00796ED5" w:rsidRPr="0099116F">
        <w:rPr>
          <w:rFonts w:asciiTheme="minorHAnsi" w:hAnsiTheme="minorHAnsi"/>
          <w:b/>
          <w:bCs/>
          <w:sz w:val="32"/>
          <w:szCs w:val="32"/>
        </w:rPr>
        <w:t>Company Champion Role</w:t>
      </w:r>
    </w:p>
    <w:p w14:paraId="1A2C9345" w14:textId="77777777" w:rsidR="00796ED5" w:rsidRPr="00796ED5" w:rsidRDefault="00796ED5" w:rsidP="00796ED5">
      <w:pPr>
        <w:jc w:val="both"/>
        <w:rPr>
          <w:rFonts w:cstheme="minorHAnsi"/>
          <w:highlight w:val="yellow"/>
        </w:rPr>
      </w:pPr>
    </w:p>
    <w:p w14:paraId="2B6D4616" w14:textId="191F29F1" w:rsidR="00796ED5" w:rsidRPr="00796ED5" w:rsidRDefault="00796ED5" w:rsidP="00796ED5">
      <w:pPr>
        <w:rPr>
          <w:rFonts w:asciiTheme="minorHAnsi" w:hAnsiTheme="minorHAnsi" w:cstheme="minorHAnsi"/>
          <w:color w:val="000000"/>
        </w:rPr>
      </w:pPr>
      <w:r w:rsidRPr="00796ED5">
        <w:rPr>
          <w:rFonts w:asciiTheme="minorHAnsi" w:hAnsiTheme="minorHAnsi" w:cstheme="minorHAnsi"/>
        </w:rPr>
        <w:t xml:space="preserve">We want to make this a simple, easy to execute </w:t>
      </w:r>
      <w:r w:rsidR="00A0585C">
        <w:rPr>
          <w:rFonts w:asciiTheme="minorHAnsi" w:hAnsiTheme="minorHAnsi" w:cstheme="minorHAnsi"/>
        </w:rPr>
        <w:t>program</w:t>
      </w:r>
      <w:r w:rsidRPr="00796ED5">
        <w:rPr>
          <w:rFonts w:asciiTheme="minorHAnsi" w:hAnsiTheme="minorHAnsi" w:cstheme="minorHAnsi"/>
        </w:rPr>
        <w:t xml:space="preserve"> for you. </w:t>
      </w:r>
      <w:r w:rsidRPr="00796ED5">
        <w:rPr>
          <w:rFonts w:asciiTheme="minorHAnsi" w:hAnsiTheme="minorHAnsi" w:cstheme="minorHAnsi"/>
          <w:color w:val="000000"/>
        </w:rPr>
        <w:t>This is designed for you to execute for the entire company, or you can organize a committee of fellow employees, depending on your vision.</w:t>
      </w:r>
    </w:p>
    <w:p w14:paraId="43DC8B39" w14:textId="77777777" w:rsidR="00796ED5" w:rsidRDefault="00796ED5" w:rsidP="00796ED5">
      <w:pPr>
        <w:jc w:val="both"/>
        <w:rPr>
          <w:rFonts w:asciiTheme="majorHAnsi" w:hAnsiTheme="majorHAnsi" w:cstheme="majorHAnsi"/>
          <w:b/>
          <w:bCs/>
          <w:color w:val="000000"/>
        </w:rPr>
      </w:pPr>
    </w:p>
    <w:p w14:paraId="14088EB1" w14:textId="7ED4B7A2" w:rsidR="00796ED5" w:rsidRPr="00A0585C" w:rsidRDefault="00796ED5" w:rsidP="00796ED5">
      <w:pPr>
        <w:rPr>
          <w:rFonts w:ascii="Calibri" w:hAnsi="Calibri" w:cs="Calibri"/>
          <w:b/>
          <w:bCs/>
        </w:rPr>
      </w:pPr>
      <w:r w:rsidRPr="00A0585C">
        <w:rPr>
          <w:rFonts w:ascii="Calibri" w:hAnsi="Calibri" w:cs="Calibri"/>
          <w:b/>
          <w:bCs/>
        </w:rPr>
        <w:t xml:space="preserve">Step One:  Commit </w:t>
      </w:r>
    </w:p>
    <w:p w14:paraId="2756DC24" w14:textId="3987AA98" w:rsidR="00796ED5" w:rsidRPr="00796ED5" w:rsidRDefault="00796ED5" w:rsidP="00693AA5">
      <w:pPr>
        <w:pStyle w:val="ListParagraph"/>
        <w:numPr>
          <w:ilvl w:val="0"/>
          <w:numId w:val="15"/>
        </w:numPr>
        <w:rPr>
          <w:rFonts w:ascii="Calibri" w:hAnsi="Calibri" w:cs="Calibri"/>
        </w:rPr>
      </w:pPr>
      <w:r w:rsidRPr="00796ED5">
        <w:rPr>
          <w:rFonts w:ascii="Calibri" w:hAnsi="Calibri" w:cs="Calibri"/>
        </w:rPr>
        <w:t xml:space="preserve">Determine a timeframe for </w:t>
      </w:r>
      <w:r>
        <w:rPr>
          <w:rFonts w:ascii="Calibri" w:hAnsi="Calibri" w:cs="Calibri"/>
        </w:rPr>
        <w:t>your Employee Engagement program, six</w:t>
      </w:r>
      <w:r w:rsidRPr="00796ED5">
        <w:rPr>
          <w:rFonts w:ascii="Calibri" w:hAnsi="Calibri" w:cs="Calibri"/>
        </w:rPr>
        <w:t xml:space="preserve"> weeks is a best practice,</w:t>
      </w:r>
      <w:r>
        <w:rPr>
          <w:rFonts w:ascii="Calibri" w:hAnsi="Calibri" w:cs="Calibri"/>
        </w:rPr>
        <w:t xml:space="preserve"> but we’ve also included one-day activation opportunities </w:t>
      </w:r>
      <w:r w:rsidR="00865B8B">
        <w:rPr>
          <w:rFonts w:ascii="Calibri" w:hAnsi="Calibri" w:cs="Calibri"/>
        </w:rPr>
        <w:t>for consideration</w:t>
      </w:r>
      <w:r>
        <w:rPr>
          <w:rFonts w:ascii="Calibri" w:hAnsi="Calibri" w:cs="Calibri"/>
        </w:rPr>
        <w:t>.</w:t>
      </w:r>
    </w:p>
    <w:p w14:paraId="4A4821A0" w14:textId="77777777" w:rsidR="00796ED5" w:rsidRPr="00796ED5" w:rsidRDefault="00796ED5" w:rsidP="00693AA5">
      <w:pPr>
        <w:pStyle w:val="ListParagraph"/>
        <w:numPr>
          <w:ilvl w:val="0"/>
          <w:numId w:val="15"/>
        </w:numPr>
        <w:rPr>
          <w:rFonts w:ascii="Calibri" w:hAnsi="Calibri" w:cs="Calibri"/>
        </w:rPr>
      </w:pPr>
      <w:r w:rsidRPr="00796ED5">
        <w:rPr>
          <w:rFonts w:ascii="Calibri" w:hAnsi="Calibri" w:cs="Calibri"/>
        </w:rPr>
        <w:t>Determine if any internal approvals are required to launch the effort.</w:t>
      </w:r>
    </w:p>
    <w:p w14:paraId="4C3EDB14" w14:textId="77E4C32A" w:rsidR="00796ED5" w:rsidRPr="00796ED5" w:rsidRDefault="00796ED5" w:rsidP="00693AA5">
      <w:pPr>
        <w:pStyle w:val="ListParagraph"/>
        <w:numPr>
          <w:ilvl w:val="0"/>
          <w:numId w:val="15"/>
        </w:numPr>
        <w:rPr>
          <w:rFonts w:ascii="Calibri" w:hAnsi="Calibri" w:cs="Calibri"/>
        </w:rPr>
      </w:pPr>
      <w:r w:rsidRPr="00796ED5">
        <w:rPr>
          <w:rFonts w:ascii="Calibri" w:hAnsi="Calibri" w:cs="Calibri"/>
        </w:rPr>
        <w:t>Determine goal</w:t>
      </w:r>
      <w:r>
        <w:rPr>
          <w:rFonts w:ascii="Calibri" w:hAnsi="Calibri" w:cs="Calibri"/>
        </w:rPr>
        <w:t>s</w:t>
      </w:r>
      <w:r w:rsidRPr="00796ED5">
        <w:rPr>
          <w:rFonts w:ascii="Calibri" w:hAnsi="Calibri" w:cs="Calibri"/>
        </w:rPr>
        <w:t xml:space="preserve"> and how the company might support the effort.</w:t>
      </w:r>
    </w:p>
    <w:p w14:paraId="226773F2" w14:textId="77777777" w:rsidR="00796ED5" w:rsidRPr="00796ED5" w:rsidRDefault="00796ED5" w:rsidP="00796ED5">
      <w:pPr>
        <w:rPr>
          <w:rFonts w:ascii="Calibri" w:hAnsi="Calibri" w:cs="Calibri"/>
        </w:rPr>
      </w:pPr>
    </w:p>
    <w:p w14:paraId="75D7D10B" w14:textId="1E201460" w:rsidR="00796ED5" w:rsidRPr="00A0585C" w:rsidRDefault="00796ED5" w:rsidP="00796ED5">
      <w:pPr>
        <w:rPr>
          <w:rFonts w:ascii="Calibri" w:hAnsi="Calibri" w:cs="Calibri"/>
          <w:b/>
          <w:bCs/>
        </w:rPr>
      </w:pPr>
      <w:r w:rsidRPr="00A0585C">
        <w:rPr>
          <w:rFonts w:ascii="Calibri" w:hAnsi="Calibri" w:cs="Calibri"/>
          <w:b/>
          <w:bCs/>
        </w:rPr>
        <w:t>Step Two: Rally the Team</w:t>
      </w:r>
    </w:p>
    <w:p w14:paraId="737B93CC" w14:textId="7ECCEF41" w:rsidR="00796ED5" w:rsidRPr="00796ED5" w:rsidRDefault="00796ED5" w:rsidP="00693AA5">
      <w:pPr>
        <w:pStyle w:val="ListParagraph"/>
        <w:numPr>
          <w:ilvl w:val="0"/>
          <w:numId w:val="16"/>
        </w:numPr>
        <w:rPr>
          <w:rFonts w:ascii="Calibri" w:hAnsi="Calibri" w:cs="Calibri"/>
        </w:rPr>
      </w:pPr>
      <w:r w:rsidRPr="00796ED5">
        <w:rPr>
          <w:rFonts w:ascii="Calibri" w:hAnsi="Calibri" w:cs="Calibri"/>
        </w:rPr>
        <w:t xml:space="preserve">Determine who will help </w:t>
      </w:r>
      <w:r w:rsidR="00A0585C">
        <w:rPr>
          <w:rFonts w:ascii="Calibri" w:hAnsi="Calibri" w:cs="Calibri"/>
        </w:rPr>
        <w:t xml:space="preserve">plan and </w:t>
      </w:r>
      <w:r w:rsidRPr="00796ED5">
        <w:rPr>
          <w:rFonts w:ascii="Calibri" w:hAnsi="Calibri" w:cs="Calibri"/>
        </w:rPr>
        <w:t xml:space="preserve">launch </w:t>
      </w:r>
      <w:r>
        <w:rPr>
          <w:rFonts w:ascii="Calibri" w:hAnsi="Calibri" w:cs="Calibri"/>
        </w:rPr>
        <w:t>the program.</w:t>
      </w:r>
    </w:p>
    <w:p w14:paraId="01CAF5FE" w14:textId="77777777" w:rsidR="00796ED5" w:rsidRPr="00796ED5" w:rsidRDefault="00796ED5" w:rsidP="00796ED5">
      <w:pPr>
        <w:rPr>
          <w:rFonts w:ascii="Calibri" w:hAnsi="Calibri" w:cs="Calibri"/>
        </w:rPr>
      </w:pPr>
    </w:p>
    <w:p w14:paraId="624BBEFA" w14:textId="17039BC2" w:rsidR="00796ED5" w:rsidRPr="00A0585C" w:rsidRDefault="00796ED5" w:rsidP="00796ED5">
      <w:pPr>
        <w:rPr>
          <w:rFonts w:ascii="Calibri" w:hAnsi="Calibri" w:cs="Calibri"/>
          <w:b/>
          <w:bCs/>
        </w:rPr>
      </w:pPr>
      <w:r w:rsidRPr="00A0585C">
        <w:rPr>
          <w:rFonts w:ascii="Calibri" w:hAnsi="Calibri" w:cs="Calibri"/>
          <w:b/>
          <w:bCs/>
        </w:rPr>
        <w:t>Step Three: Set-Up Donation Collection</w:t>
      </w:r>
    </w:p>
    <w:p w14:paraId="0EEA7563" w14:textId="36F0BB3B" w:rsidR="00796ED5" w:rsidRPr="00A0585C" w:rsidRDefault="00796ED5" w:rsidP="00693AA5">
      <w:pPr>
        <w:pStyle w:val="ListParagraph"/>
        <w:numPr>
          <w:ilvl w:val="0"/>
          <w:numId w:val="17"/>
        </w:numPr>
        <w:rPr>
          <w:rFonts w:ascii="Calibri" w:hAnsi="Calibri" w:cs="Calibri"/>
        </w:rPr>
      </w:pPr>
      <w:r w:rsidRPr="00A0585C">
        <w:rPr>
          <w:rFonts w:ascii="Calibri" w:hAnsi="Calibri" w:cs="Calibri"/>
        </w:rPr>
        <w:t xml:space="preserve">Use Komen </w:t>
      </w:r>
      <w:r w:rsidR="00A0585C" w:rsidRPr="00A0585C">
        <w:rPr>
          <w:rFonts w:ascii="Calibri" w:hAnsi="Calibri" w:cs="Calibri"/>
        </w:rPr>
        <w:t>f</w:t>
      </w:r>
      <w:r w:rsidRPr="00A0585C">
        <w:rPr>
          <w:rFonts w:ascii="Calibri" w:hAnsi="Calibri" w:cs="Calibri"/>
        </w:rPr>
        <w:t xml:space="preserve">undraiser technology to set up </w:t>
      </w:r>
    </w:p>
    <w:p w14:paraId="53A6050B" w14:textId="193257C4" w:rsidR="00796ED5" w:rsidRPr="00A0585C" w:rsidRDefault="00796ED5" w:rsidP="00693AA5">
      <w:pPr>
        <w:pStyle w:val="ListParagraph"/>
        <w:numPr>
          <w:ilvl w:val="0"/>
          <w:numId w:val="17"/>
        </w:numPr>
        <w:rPr>
          <w:rFonts w:ascii="Calibri" w:hAnsi="Calibri" w:cs="Calibri"/>
        </w:rPr>
      </w:pPr>
      <w:r w:rsidRPr="00A0585C">
        <w:rPr>
          <w:rFonts w:ascii="Calibri" w:hAnsi="Calibri" w:cs="Calibri"/>
        </w:rPr>
        <w:t xml:space="preserve">Recommend Fundraiser Name “Company Name” </w:t>
      </w:r>
    </w:p>
    <w:p w14:paraId="231C6C09" w14:textId="77777777" w:rsidR="00796ED5" w:rsidRPr="00A0585C" w:rsidRDefault="00796ED5" w:rsidP="00693AA5">
      <w:pPr>
        <w:pStyle w:val="ListParagraph"/>
        <w:numPr>
          <w:ilvl w:val="0"/>
          <w:numId w:val="17"/>
        </w:numPr>
        <w:rPr>
          <w:rFonts w:ascii="Calibri" w:hAnsi="Calibri" w:cs="Calibri"/>
        </w:rPr>
      </w:pPr>
      <w:r w:rsidRPr="00A0585C">
        <w:rPr>
          <w:rFonts w:ascii="Calibri" w:hAnsi="Calibri" w:cs="Calibri"/>
        </w:rPr>
        <w:t>Download the app to stay on top of fundraiser success, scan any checks</w:t>
      </w:r>
    </w:p>
    <w:p w14:paraId="14696479" w14:textId="77777777" w:rsidR="00796ED5" w:rsidRPr="00796ED5" w:rsidRDefault="00796ED5" w:rsidP="00796ED5">
      <w:pPr>
        <w:rPr>
          <w:rFonts w:ascii="Calibri" w:hAnsi="Calibri" w:cs="Calibri"/>
        </w:rPr>
      </w:pPr>
    </w:p>
    <w:p w14:paraId="2A402936" w14:textId="065098E7" w:rsidR="00796ED5" w:rsidRPr="00A0585C" w:rsidRDefault="00796ED5" w:rsidP="00796ED5">
      <w:pPr>
        <w:rPr>
          <w:rFonts w:ascii="Calibri" w:hAnsi="Calibri" w:cs="Calibri"/>
          <w:b/>
          <w:bCs/>
        </w:rPr>
      </w:pPr>
      <w:r w:rsidRPr="00A0585C">
        <w:rPr>
          <w:rFonts w:ascii="Calibri" w:hAnsi="Calibri" w:cs="Calibri"/>
          <w:b/>
          <w:bCs/>
        </w:rPr>
        <w:t>Step Four: Host Program</w:t>
      </w:r>
    </w:p>
    <w:p w14:paraId="4BEBB190" w14:textId="4294B717" w:rsidR="00A0585C" w:rsidRPr="00A0585C" w:rsidRDefault="00A0585C" w:rsidP="00693AA5">
      <w:pPr>
        <w:pStyle w:val="ListParagraph"/>
        <w:numPr>
          <w:ilvl w:val="0"/>
          <w:numId w:val="18"/>
        </w:numPr>
        <w:rPr>
          <w:rStyle w:val="normaltextrun"/>
          <w:rFonts w:ascii="Calibri" w:hAnsi="Calibri" w:cs="Calibri"/>
        </w:rPr>
      </w:pPr>
      <w:r>
        <w:rPr>
          <w:rStyle w:val="normaltextrun"/>
          <w:rFonts w:ascii="Calibri" w:hAnsi="Calibri" w:cs="Calibri"/>
          <w:color w:val="000000"/>
          <w:shd w:val="clear" w:color="auto" w:fill="FFFFFF"/>
        </w:rPr>
        <w:t xml:space="preserve">Share information from Komen with your employees on breast health, the signs and symptoms of breast cancer and where </w:t>
      </w:r>
      <w:r w:rsidR="00305436">
        <w:rPr>
          <w:rStyle w:val="normaltextrun"/>
          <w:rFonts w:ascii="Calibri" w:hAnsi="Calibri" w:cs="Calibri"/>
          <w:color w:val="000000"/>
          <w:shd w:val="clear" w:color="auto" w:fill="FFFFFF"/>
        </w:rPr>
        <w:t>to</w:t>
      </w:r>
      <w:r>
        <w:rPr>
          <w:rStyle w:val="normaltextrun"/>
          <w:rFonts w:ascii="Calibri" w:hAnsi="Calibri" w:cs="Calibri"/>
          <w:color w:val="000000"/>
          <w:shd w:val="clear" w:color="auto" w:fill="FFFFFF"/>
        </w:rPr>
        <w:t xml:space="preserve"> find resources.</w:t>
      </w:r>
    </w:p>
    <w:p w14:paraId="2AC9CA5B" w14:textId="1F5646ED" w:rsidR="00796ED5" w:rsidRPr="00796ED5" w:rsidRDefault="00796ED5" w:rsidP="00693AA5">
      <w:pPr>
        <w:pStyle w:val="ListParagraph"/>
        <w:numPr>
          <w:ilvl w:val="0"/>
          <w:numId w:val="18"/>
        </w:numPr>
        <w:rPr>
          <w:rFonts w:ascii="Calibri" w:hAnsi="Calibri" w:cs="Calibri"/>
        </w:rPr>
      </w:pPr>
      <w:r w:rsidRPr="00796ED5">
        <w:rPr>
          <w:rFonts w:ascii="Calibri" w:hAnsi="Calibri" w:cs="Calibri"/>
        </w:rPr>
        <w:t>Raise critical funds for breast cancer</w:t>
      </w:r>
    </w:p>
    <w:p w14:paraId="1A64D250" w14:textId="77777777" w:rsidR="00796ED5" w:rsidRPr="00796ED5" w:rsidRDefault="00796ED5" w:rsidP="00693AA5">
      <w:pPr>
        <w:pStyle w:val="ListParagraph"/>
        <w:numPr>
          <w:ilvl w:val="0"/>
          <w:numId w:val="18"/>
        </w:numPr>
        <w:rPr>
          <w:rFonts w:ascii="Calibri" w:hAnsi="Calibri" w:cs="Calibri"/>
        </w:rPr>
      </w:pPr>
      <w:r w:rsidRPr="00796ED5">
        <w:rPr>
          <w:rFonts w:ascii="Calibri" w:hAnsi="Calibri" w:cs="Calibri"/>
        </w:rPr>
        <w:t>Share progress, pictures throughout the event</w:t>
      </w:r>
    </w:p>
    <w:p w14:paraId="28E504F4" w14:textId="77777777" w:rsidR="00796ED5" w:rsidRPr="00796ED5" w:rsidRDefault="00796ED5" w:rsidP="00796ED5">
      <w:pPr>
        <w:rPr>
          <w:rFonts w:ascii="Calibri" w:hAnsi="Calibri" w:cs="Calibri"/>
        </w:rPr>
      </w:pPr>
    </w:p>
    <w:p w14:paraId="74FBDFD3" w14:textId="5C1A18A9" w:rsidR="00796ED5" w:rsidRPr="00305436" w:rsidRDefault="00796ED5" w:rsidP="00796ED5">
      <w:pPr>
        <w:rPr>
          <w:rFonts w:ascii="Calibri" w:hAnsi="Calibri" w:cs="Calibri"/>
          <w:b/>
          <w:bCs/>
        </w:rPr>
      </w:pPr>
      <w:r w:rsidRPr="00305436">
        <w:rPr>
          <w:rFonts w:ascii="Calibri" w:hAnsi="Calibri" w:cs="Calibri"/>
          <w:b/>
          <w:bCs/>
        </w:rPr>
        <w:t>Step Five:  Event Wrap-up</w:t>
      </w:r>
    </w:p>
    <w:p w14:paraId="7DC6A406" w14:textId="77777777" w:rsidR="00796ED5" w:rsidRPr="00796ED5" w:rsidRDefault="00796ED5" w:rsidP="00693AA5">
      <w:pPr>
        <w:pStyle w:val="ListParagraph"/>
        <w:numPr>
          <w:ilvl w:val="0"/>
          <w:numId w:val="19"/>
        </w:numPr>
        <w:rPr>
          <w:rFonts w:ascii="Calibri" w:hAnsi="Calibri" w:cs="Calibri"/>
        </w:rPr>
      </w:pPr>
      <w:r w:rsidRPr="00796ED5">
        <w:rPr>
          <w:rFonts w:ascii="Calibri" w:hAnsi="Calibri" w:cs="Calibri"/>
        </w:rPr>
        <w:t>Share event results with company as appropriate</w:t>
      </w:r>
    </w:p>
    <w:p w14:paraId="6A8C3CDB" w14:textId="77777777" w:rsidR="00796ED5" w:rsidRPr="00796ED5" w:rsidRDefault="00796ED5" w:rsidP="00693AA5">
      <w:pPr>
        <w:pStyle w:val="ListParagraph"/>
        <w:numPr>
          <w:ilvl w:val="0"/>
          <w:numId w:val="19"/>
        </w:numPr>
        <w:rPr>
          <w:rFonts w:ascii="Calibri" w:hAnsi="Calibri" w:cs="Calibri"/>
        </w:rPr>
      </w:pPr>
      <w:bookmarkStart w:id="0" w:name="_Hlk71701057"/>
      <w:r w:rsidRPr="00796ED5">
        <w:rPr>
          <w:rFonts w:ascii="Calibri" w:hAnsi="Calibri" w:cs="Calibri"/>
        </w:rPr>
        <w:t xml:space="preserve">Scan any checks on the app or mail to:  Susan G. Komen </w:t>
      </w:r>
      <w:r w:rsidRPr="00796ED5">
        <w:rPr>
          <w:rFonts w:ascii="Calibri" w:hAnsi="Calibri" w:cs="Calibri"/>
          <w:color w:val="FF0000"/>
        </w:rPr>
        <w:t>(add address)</w:t>
      </w:r>
      <w:bookmarkEnd w:id="0"/>
    </w:p>
    <w:p w14:paraId="40DAE30D" w14:textId="119B184A" w:rsidR="00796ED5" w:rsidRPr="00305436" w:rsidRDefault="00796ED5" w:rsidP="00693AA5">
      <w:pPr>
        <w:pStyle w:val="ListParagraph"/>
        <w:numPr>
          <w:ilvl w:val="0"/>
          <w:numId w:val="19"/>
        </w:numPr>
        <w:rPr>
          <w:rFonts w:ascii="Calibri" w:hAnsi="Calibri" w:cs="Calibri"/>
        </w:rPr>
      </w:pPr>
      <w:r w:rsidRPr="00796ED5">
        <w:rPr>
          <w:rFonts w:ascii="Calibri" w:hAnsi="Calibri" w:cs="Calibri"/>
        </w:rPr>
        <w:t>Connect with HR to make sure the Komen Patient Care Center information is on file</w:t>
      </w:r>
      <w:r w:rsidR="00305436">
        <w:rPr>
          <w:rFonts w:ascii="Calibri" w:hAnsi="Calibri" w:cs="Calibri"/>
        </w:rPr>
        <w:t xml:space="preserve"> at your company</w:t>
      </w:r>
      <w:r w:rsidRPr="00796ED5">
        <w:rPr>
          <w:rFonts w:ascii="Calibri" w:hAnsi="Calibri" w:cs="Calibri"/>
        </w:rPr>
        <w:t xml:space="preserve"> for anyone who needs help with a breast cancer journey </w:t>
      </w:r>
      <w:r>
        <w:br/>
      </w:r>
    </w:p>
    <w:p w14:paraId="73D8C994" w14:textId="1180F823" w:rsidR="00796ED5" w:rsidRPr="0099116F" w:rsidRDefault="00796ED5" w:rsidP="00796ED5">
      <w:pPr>
        <w:rPr>
          <w:rFonts w:asciiTheme="minorHAnsi" w:hAnsiTheme="minorHAnsi" w:cstheme="minorHAnsi"/>
          <w:b/>
          <w:bCs/>
          <w:color w:val="000000"/>
          <w:sz w:val="32"/>
          <w:szCs w:val="32"/>
        </w:rPr>
      </w:pPr>
      <w:r w:rsidRPr="0099116F">
        <w:rPr>
          <w:rFonts w:asciiTheme="minorHAnsi" w:hAnsiTheme="minorHAnsi" w:cstheme="minorHAnsi"/>
          <w:b/>
          <w:bCs/>
          <w:sz w:val="32"/>
          <w:szCs w:val="32"/>
        </w:rPr>
        <w:t>Pg. 6: Here are some ideas of how you engage others in your company to join in this program.</w:t>
      </w:r>
    </w:p>
    <w:p w14:paraId="258A8524" w14:textId="77777777" w:rsidR="00796ED5" w:rsidRDefault="00796ED5" w:rsidP="003B42EE">
      <w:pPr>
        <w:rPr>
          <w:rFonts w:asciiTheme="minorHAnsi" w:hAnsiTheme="minorHAnsi"/>
          <w:sz w:val="24"/>
          <w:szCs w:val="24"/>
        </w:rPr>
      </w:pPr>
    </w:p>
    <w:p w14:paraId="60740CC8" w14:textId="77777777" w:rsidR="00796ED5" w:rsidRPr="00305436" w:rsidRDefault="00796ED5" w:rsidP="00693AA5">
      <w:pPr>
        <w:pStyle w:val="ListParagraph"/>
        <w:widowControl/>
        <w:numPr>
          <w:ilvl w:val="0"/>
          <w:numId w:val="14"/>
        </w:numPr>
        <w:autoSpaceDE/>
        <w:autoSpaceDN/>
        <w:spacing w:after="160" w:line="259" w:lineRule="auto"/>
        <w:contextualSpacing/>
        <w:rPr>
          <w:rFonts w:asciiTheme="minorHAnsi" w:hAnsiTheme="minorHAnsi" w:cstheme="minorHAnsi"/>
          <w:b/>
          <w:bCs/>
        </w:rPr>
      </w:pPr>
      <w:r w:rsidRPr="00305436">
        <w:rPr>
          <w:rFonts w:asciiTheme="minorHAnsi" w:hAnsiTheme="minorHAnsi" w:cstheme="minorHAnsi"/>
          <w:b/>
          <w:bCs/>
        </w:rPr>
        <w:t>Create a committee:</w:t>
      </w:r>
    </w:p>
    <w:p w14:paraId="5F1B4A38" w14:textId="77777777" w:rsidR="00796ED5" w:rsidRPr="00796ED5" w:rsidRDefault="00796ED5" w:rsidP="00693AA5">
      <w:pPr>
        <w:pStyle w:val="ListParagraph"/>
        <w:widowControl/>
        <w:numPr>
          <w:ilvl w:val="1"/>
          <w:numId w:val="14"/>
        </w:numPr>
        <w:autoSpaceDE/>
        <w:autoSpaceDN/>
        <w:spacing w:after="160" w:line="259" w:lineRule="auto"/>
        <w:contextualSpacing/>
        <w:rPr>
          <w:rFonts w:asciiTheme="minorHAnsi" w:hAnsiTheme="minorHAnsi" w:cstheme="minorHAnsi"/>
        </w:rPr>
      </w:pPr>
      <w:r w:rsidRPr="00796ED5">
        <w:rPr>
          <w:rFonts w:asciiTheme="minorHAnsi" w:hAnsiTheme="minorHAnsi" w:cstheme="minorHAnsi"/>
        </w:rPr>
        <w:t>Have individuals from different departments, locations, geographies who can help encourage colleague to colleague participation.</w:t>
      </w:r>
    </w:p>
    <w:p w14:paraId="34FB1FF6" w14:textId="2DD88C01" w:rsidR="00796ED5" w:rsidRPr="00305436" w:rsidRDefault="00796ED5" w:rsidP="00693AA5">
      <w:pPr>
        <w:pStyle w:val="ListParagraph"/>
        <w:widowControl/>
        <w:numPr>
          <w:ilvl w:val="0"/>
          <w:numId w:val="14"/>
        </w:numPr>
        <w:autoSpaceDE/>
        <w:autoSpaceDN/>
        <w:spacing w:after="160" w:line="259" w:lineRule="auto"/>
        <w:contextualSpacing/>
        <w:rPr>
          <w:rFonts w:asciiTheme="minorHAnsi" w:hAnsiTheme="minorHAnsi" w:cstheme="minorHAnsi"/>
          <w:b/>
          <w:bCs/>
        </w:rPr>
      </w:pPr>
      <w:r w:rsidRPr="00305436">
        <w:rPr>
          <w:rFonts w:asciiTheme="minorHAnsi" w:hAnsiTheme="minorHAnsi" w:cstheme="minorHAnsi"/>
          <w:b/>
          <w:bCs/>
        </w:rPr>
        <w:t>Identify a senior leader to be an Executive Sponsor:</w:t>
      </w:r>
    </w:p>
    <w:p w14:paraId="2105DD23" w14:textId="77777777" w:rsidR="00796ED5" w:rsidRPr="00796ED5" w:rsidRDefault="00796ED5" w:rsidP="00693AA5">
      <w:pPr>
        <w:pStyle w:val="ListParagraph"/>
        <w:widowControl/>
        <w:numPr>
          <w:ilvl w:val="1"/>
          <w:numId w:val="14"/>
        </w:numPr>
        <w:autoSpaceDE/>
        <w:autoSpaceDN/>
        <w:spacing w:after="160" w:line="259" w:lineRule="auto"/>
        <w:contextualSpacing/>
        <w:rPr>
          <w:rFonts w:asciiTheme="minorHAnsi" w:hAnsiTheme="minorHAnsi" w:cstheme="minorHAnsi"/>
        </w:rPr>
      </w:pPr>
      <w:r w:rsidRPr="00796ED5">
        <w:rPr>
          <w:rFonts w:asciiTheme="minorHAnsi" w:hAnsiTheme="minorHAnsi" w:cstheme="minorHAnsi"/>
        </w:rPr>
        <w:t>The Executive Sponsor rallies the workforce, approves fundraising motivation and most likely will set a corporate match or donation to support the effort.  Make sure to ask for one.</w:t>
      </w:r>
    </w:p>
    <w:p w14:paraId="59FEAE3E" w14:textId="1B1B0BCA" w:rsidR="00305436" w:rsidRPr="00305436" w:rsidRDefault="00305436" w:rsidP="00693AA5">
      <w:pPr>
        <w:pStyle w:val="ListParagraph"/>
        <w:widowControl/>
        <w:numPr>
          <w:ilvl w:val="0"/>
          <w:numId w:val="14"/>
        </w:numPr>
        <w:adjustRightInd w:val="0"/>
        <w:rPr>
          <w:rFonts w:asciiTheme="minorHAnsi" w:eastAsiaTheme="minorHAnsi" w:hAnsiTheme="minorHAnsi" w:cstheme="minorHAnsi"/>
          <w:b/>
          <w:bCs/>
          <w:lang w:bidi="ar-SA"/>
        </w:rPr>
      </w:pPr>
      <w:r w:rsidRPr="00305436">
        <w:rPr>
          <w:rFonts w:asciiTheme="minorHAnsi" w:eastAsiaTheme="minorHAnsi" w:hAnsiTheme="minorHAnsi" w:cstheme="minorHAnsi"/>
          <w:b/>
          <w:bCs/>
          <w:lang w:bidi="ar-SA"/>
        </w:rPr>
        <w:t>Identify Ambassadors</w:t>
      </w:r>
      <w:r>
        <w:rPr>
          <w:rFonts w:asciiTheme="minorHAnsi" w:eastAsiaTheme="minorHAnsi" w:hAnsiTheme="minorHAnsi" w:cstheme="minorHAnsi"/>
          <w:b/>
          <w:bCs/>
          <w:lang w:bidi="ar-SA"/>
        </w:rPr>
        <w:t>:</w:t>
      </w:r>
    </w:p>
    <w:p w14:paraId="000D3229" w14:textId="4B487A4D" w:rsidR="00305436" w:rsidRPr="00305436" w:rsidRDefault="00305436" w:rsidP="00693AA5">
      <w:pPr>
        <w:pStyle w:val="ListParagraph"/>
        <w:widowControl/>
        <w:numPr>
          <w:ilvl w:val="1"/>
          <w:numId w:val="14"/>
        </w:numPr>
        <w:adjustRightInd w:val="0"/>
        <w:rPr>
          <w:rFonts w:asciiTheme="minorHAnsi" w:eastAsiaTheme="minorHAnsi" w:hAnsiTheme="minorHAnsi" w:cstheme="minorHAnsi"/>
          <w:lang w:bidi="ar-SA"/>
        </w:rPr>
      </w:pPr>
      <w:r>
        <w:rPr>
          <w:rFonts w:asciiTheme="minorHAnsi" w:eastAsiaTheme="minorHAnsi" w:hAnsiTheme="minorHAnsi" w:cstheme="minorHAnsi"/>
          <w:lang w:bidi="ar-SA"/>
        </w:rPr>
        <w:t xml:space="preserve">Ambassadors can help </w:t>
      </w:r>
      <w:r w:rsidRPr="00305436">
        <w:rPr>
          <w:rFonts w:asciiTheme="minorHAnsi" w:eastAsiaTheme="minorHAnsi" w:hAnsiTheme="minorHAnsi" w:cstheme="minorHAnsi"/>
          <w:lang w:bidi="ar-SA"/>
        </w:rPr>
        <w:t xml:space="preserve">talk about Susan G. Komen with staff and ask them to consider participating </w:t>
      </w:r>
    </w:p>
    <w:p w14:paraId="703C45F5" w14:textId="77777777" w:rsidR="00D74772" w:rsidRPr="00D74772" w:rsidRDefault="00D74772" w:rsidP="00D74772">
      <w:pPr>
        <w:widowControl/>
        <w:autoSpaceDE/>
        <w:autoSpaceDN/>
        <w:spacing w:after="160" w:line="259" w:lineRule="auto"/>
        <w:contextualSpacing/>
        <w:rPr>
          <w:rFonts w:asciiTheme="minorHAnsi" w:hAnsiTheme="minorHAnsi" w:cstheme="minorHAnsi"/>
        </w:rPr>
      </w:pPr>
    </w:p>
    <w:p w14:paraId="32843490" w14:textId="0FB4C9A8" w:rsidR="00F311CC" w:rsidRPr="00A66061" w:rsidRDefault="00B03CB8" w:rsidP="003B42EE">
      <w:pPr>
        <w:rPr>
          <w:rFonts w:asciiTheme="minorHAnsi" w:hAnsiTheme="minorHAnsi"/>
          <w:b/>
          <w:bCs/>
          <w:sz w:val="32"/>
          <w:szCs w:val="32"/>
        </w:rPr>
      </w:pPr>
      <w:bookmarkStart w:id="1" w:name="_TOC_250007"/>
      <w:bookmarkEnd w:id="1"/>
      <w:r w:rsidRPr="00A66061">
        <w:rPr>
          <w:rFonts w:asciiTheme="minorHAnsi" w:hAnsiTheme="minorHAnsi"/>
          <w:b/>
          <w:bCs/>
          <w:sz w:val="32"/>
          <w:szCs w:val="32"/>
        </w:rPr>
        <w:t xml:space="preserve">Pg. </w:t>
      </w:r>
      <w:r w:rsidR="00D17D87" w:rsidRPr="00A66061">
        <w:rPr>
          <w:rFonts w:asciiTheme="minorHAnsi" w:hAnsiTheme="minorHAnsi"/>
          <w:b/>
          <w:bCs/>
          <w:sz w:val="32"/>
          <w:szCs w:val="32"/>
        </w:rPr>
        <w:t>7</w:t>
      </w:r>
      <w:r w:rsidR="00C853C1" w:rsidRPr="00A66061">
        <w:rPr>
          <w:rFonts w:asciiTheme="minorHAnsi" w:hAnsiTheme="minorHAnsi"/>
          <w:b/>
          <w:bCs/>
          <w:sz w:val="32"/>
          <w:szCs w:val="32"/>
        </w:rPr>
        <w:t>-8</w:t>
      </w:r>
      <w:r w:rsidRPr="00A66061">
        <w:rPr>
          <w:rFonts w:asciiTheme="minorHAnsi" w:hAnsiTheme="minorHAnsi"/>
          <w:b/>
          <w:bCs/>
          <w:sz w:val="32"/>
          <w:szCs w:val="32"/>
        </w:rPr>
        <w:t xml:space="preserve">: </w:t>
      </w:r>
      <w:r w:rsidR="00C853C1" w:rsidRPr="00A66061">
        <w:rPr>
          <w:rFonts w:asciiTheme="minorHAnsi" w:hAnsiTheme="minorHAnsi"/>
          <w:b/>
          <w:bCs/>
          <w:sz w:val="32"/>
          <w:szCs w:val="32"/>
        </w:rPr>
        <w:t xml:space="preserve">6 Week </w:t>
      </w:r>
      <w:r w:rsidR="007E6679" w:rsidRPr="00A66061">
        <w:rPr>
          <w:rFonts w:asciiTheme="minorHAnsi" w:hAnsiTheme="minorHAnsi"/>
          <w:b/>
          <w:bCs/>
          <w:sz w:val="32"/>
          <w:szCs w:val="32"/>
        </w:rPr>
        <w:t>Campaign Timeline and Checklist</w:t>
      </w:r>
    </w:p>
    <w:p w14:paraId="14E151EE" w14:textId="77777777" w:rsidR="00F311CC" w:rsidRPr="007E6679" w:rsidRDefault="00F311CC" w:rsidP="003B42EE">
      <w:pPr>
        <w:rPr>
          <w:rFonts w:asciiTheme="minorHAnsi" w:hAnsiTheme="minorHAnsi"/>
          <w:sz w:val="24"/>
          <w:szCs w:val="24"/>
        </w:rPr>
      </w:pPr>
    </w:p>
    <w:p w14:paraId="57AA9AD2" w14:textId="5285B58B" w:rsidR="00F311CC" w:rsidRPr="007E6679" w:rsidRDefault="002B0EB0" w:rsidP="003B42EE">
      <w:pPr>
        <w:rPr>
          <w:rFonts w:asciiTheme="minorHAnsi" w:hAnsiTheme="minorHAnsi"/>
          <w:sz w:val="24"/>
          <w:szCs w:val="24"/>
        </w:rPr>
      </w:pPr>
      <w:r w:rsidRPr="007E6679">
        <w:rPr>
          <w:rFonts w:asciiTheme="minorHAnsi" w:hAnsiTheme="minorHAnsi"/>
          <w:sz w:val="24"/>
          <w:szCs w:val="24"/>
        </w:rPr>
        <w:t xml:space="preserve">Below is a </w:t>
      </w:r>
      <w:r w:rsidR="007E6679" w:rsidRPr="007E6679">
        <w:rPr>
          <w:rFonts w:asciiTheme="minorHAnsi" w:hAnsiTheme="minorHAnsi"/>
          <w:sz w:val="24"/>
          <w:szCs w:val="24"/>
        </w:rPr>
        <w:t>timeline</w:t>
      </w:r>
      <w:r w:rsidRPr="007E6679">
        <w:rPr>
          <w:rFonts w:asciiTheme="minorHAnsi" w:hAnsiTheme="minorHAnsi"/>
          <w:sz w:val="24"/>
          <w:szCs w:val="24"/>
        </w:rPr>
        <w:t xml:space="preserve"> to help guide you through the planning and activation of the </w:t>
      </w:r>
      <w:r w:rsidR="00305436">
        <w:rPr>
          <w:rFonts w:asciiTheme="minorHAnsi" w:hAnsiTheme="minorHAnsi"/>
          <w:sz w:val="24"/>
          <w:szCs w:val="24"/>
        </w:rPr>
        <w:t>Employee Engagement program</w:t>
      </w:r>
      <w:r w:rsidRPr="007E6679">
        <w:rPr>
          <w:rFonts w:asciiTheme="minorHAnsi" w:hAnsiTheme="minorHAnsi"/>
          <w:sz w:val="24"/>
          <w:szCs w:val="24"/>
        </w:rPr>
        <w:t xml:space="preserve">, but you’re not on your own! Your </w:t>
      </w:r>
      <w:r w:rsidR="007E6679" w:rsidRPr="007E6679">
        <w:rPr>
          <w:rFonts w:asciiTheme="minorHAnsi" w:hAnsiTheme="minorHAnsi"/>
          <w:sz w:val="24"/>
          <w:szCs w:val="24"/>
        </w:rPr>
        <w:t>Susan G. Komen team</w:t>
      </w:r>
      <w:r w:rsidRPr="007E6679">
        <w:rPr>
          <w:rFonts w:asciiTheme="minorHAnsi" w:hAnsiTheme="minorHAnsi"/>
          <w:sz w:val="24"/>
          <w:szCs w:val="24"/>
        </w:rPr>
        <w:t xml:space="preserve"> will help you tailor this timeline to fit your company’s campaign goals.</w:t>
      </w:r>
    </w:p>
    <w:p w14:paraId="47025DC1" w14:textId="77777777" w:rsidR="00F311CC" w:rsidRPr="007E6679" w:rsidRDefault="00F311CC" w:rsidP="003B42EE">
      <w:pPr>
        <w:rPr>
          <w:rFonts w:asciiTheme="minorHAnsi" w:hAnsiTheme="minorHAnsi"/>
          <w:sz w:val="24"/>
          <w:szCs w:val="24"/>
        </w:rPr>
      </w:pPr>
    </w:p>
    <w:p w14:paraId="2C88A58F" w14:textId="4AFF29A1" w:rsidR="00F311CC" w:rsidRPr="00D74772" w:rsidRDefault="002B0EB0" w:rsidP="00693AA5">
      <w:pPr>
        <w:pStyle w:val="ListParagraph"/>
        <w:numPr>
          <w:ilvl w:val="0"/>
          <w:numId w:val="21"/>
        </w:numPr>
        <w:rPr>
          <w:rFonts w:asciiTheme="minorHAnsi" w:hAnsiTheme="minorHAnsi"/>
          <w:sz w:val="24"/>
          <w:szCs w:val="24"/>
        </w:rPr>
      </w:pPr>
      <w:r w:rsidRPr="00D74772">
        <w:rPr>
          <w:rFonts w:asciiTheme="minorHAnsi" w:hAnsiTheme="minorHAnsi"/>
          <w:sz w:val="24"/>
          <w:szCs w:val="24"/>
        </w:rPr>
        <w:t>WEEKS</w:t>
      </w:r>
    </w:p>
    <w:p w14:paraId="7EED9E94" w14:textId="4CE7B78A" w:rsidR="009529AA" w:rsidRDefault="00D74772" w:rsidP="00693AA5">
      <w:pPr>
        <w:pStyle w:val="ListParagraph"/>
        <w:widowControl/>
        <w:numPr>
          <w:ilvl w:val="0"/>
          <w:numId w:val="20"/>
        </w:numPr>
        <w:adjustRightInd w:val="0"/>
        <w:rPr>
          <w:rFonts w:asciiTheme="minorHAnsi" w:eastAsiaTheme="minorHAnsi" w:hAnsiTheme="minorHAnsi" w:cstheme="minorHAnsi"/>
          <w:lang w:bidi="ar-SA"/>
        </w:rPr>
      </w:pPr>
      <w:r w:rsidRPr="00D74772">
        <w:rPr>
          <w:rFonts w:asciiTheme="minorHAnsi" w:eastAsiaTheme="minorHAnsi" w:hAnsiTheme="minorHAnsi" w:cstheme="minorHAnsi"/>
          <w:lang w:bidi="ar-SA"/>
        </w:rPr>
        <w:t xml:space="preserve">Determine </w:t>
      </w:r>
      <w:r w:rsidR="009529AA">
        <w:rPr>
          <w:rFonts w:asciiTheme="minorHAnsi" w:eastAsiaTheme="minorHAnsi" w:hAnsiTheme="minorHAnsi" w:cstheme="minorHAnsi"/>
          <w:lang w:bidi="ar-SA"/>
        </w:rPr>
        <w:t>length and dates you will run the Employee Engagement program.</w:t>
      </w:r>
    </w:p>
    <w:p w14:paraId="122B0D9F" w14:textId="77777777" w:rsidR="009529AA" w:rsidRPr="009529AA" w:rsidRDefault="009529AA" w:rsidP="00693AA5">
      <w:pPr>
        <w:pStyle w:val="ListParagraph"/>
        <w:widowControl/>
        <w:numPr>
          <w:ilvl w:val="0"/>
          <w:numId w:val="20"/>
        </w:numPr>
        <w:adjustRightInd w:val="0"/>
        <w:rPr>
          <w:rFonts w:asciiTheme="minorHAnsi" w:eastAsiaTheme="minorHAnsi" w:hAnsiTheme="minorHAnsi" w:cstheme="minorHAnsi"/>
          <w:lang w:bidi="ar-SA"/>
        </w:rPr>
      </w:pPr>
      <w:r>
        <w:rPr>
          <w:rFonts w:asciiTheme="minorHAnsi" w:eastAsiaTheme="minorHAnsi" w:hAnsiTheme="minorHAnsi" w:cstheme="minorHAnsi"/>
          <w:lang w:bidi="ar-SA"/>
        </w:rPr>
        <w:t xml:space="preserve">Determine the goals. </w:t>
      </w:r>
      <w:r w:rsidR="00D74772" w:rsidRPr="009529AA">
        <w:rPr>
          <w:rFonts w:asciiTheme="minorHAnsi" w:hAnsiTheme="minorHAnsi" w:cstheme="minorHAnsi"/>
        </w:rPr>
        <w:t>What is the financial goal, participation goal, mission goal, physical activity?  Is it just one goal or a combination of several?  Your Komen partner can help you craft your vision.</w:t>
      </w:r>
    </w:p>
    <w:p w14:paraId="55CD7BDA" w14:textId="661E3A06" w:rsidR="009529AA" w:rsidRPr="009529AA" w:rsidRDefault="00D74772" w:rsidP="00693AA5">
      <w:pPr>
        <w:pStyle w:val="ListParagraph"/>
        <w:widowControl/>
        <w:numPr>
          <w:ilvl w:val="0"/>
          <w:numId w:val="20"/>
        </w:numPr>
        <w:adjustRightInd w:val="0"/>
        <w:rPr>
          <w:rFonts w:asciiTheme="minorHAnsi" w:eastAsiaTheme="minorHAnsi" w:hAnsiTheme="minorHAnsi" w:cstheme="minorHAnsi"/>
          <w:lang w:bidi="ar-SA"/>
        </w:rPr>
      </w:pPr>
      <w:r w:rsidRPr="009529AA">
        <w:rPr>
          <w:rFonts w:asciiTheme="minorHAnsi" w:hAnsiTheme="minorHAnsi" w:cstheme="minorHAnsi"/>
        </w:rPr>
        <w:t xml:space="preserve">Inform Komen you are hosting a fundraiser by connecting with your local Komen Staff Partner or emailing </w:t>
      </w:r>
      <w:hyperlink r:id="rId8" w:history="1">
        <w:r w:rsidR="009529AA" w:rsidRPr="00092509">
          <w:rPr>
            <w:rStyle w:val="Hyperlink"/>
            <w:rFonts w:asciiTheme="minorHAnsi" w:hAnsiTheme="minorHAnsi" w:cstheme="minorHAnsi"/>
          </w:rPr>
          <w:t>fundRaise@komen.org</w:t>
        </w:r>
      </w:hyperlink>
    </w:p>
    <w:p w14:paraId="31878EB9" w14:textId="2591649C" w:rsidR="00D74772" w:rsidRPr="00305436" w:rsidRDefault="00D74772" w:rsidP="00693AA5">
      <w:pPr>
        <w:pStyle w:val="ListParagraph"/>
        <w:widowControl/>
        <w:numPr>
          <w:ilvl w:val="0"/>
          <w:numId w:val="20"/>
        </w:numPr>
        <w:adjustRightInd w:val="0"/>
        <w:rPr>
          <w:rFonts w:asciiTheme="minorHAnsi" w:eastAsiaTheme="minorHAnsi" w:hAnsiTheme="minorHAnsi" w:cstheme="minorHAnsi"/>
          <w:color w:val="FF0000"/>
          <w:lang w:bidi="ar-SA"/>
        </w:rPr>
      </w:pPr>
      <w:r w:rsidRPr="009529AA">
        <w:rPr>
          <w:rFonts w:asciiTheme="minorHAnsi" w:hAnsiTheme="minorHAnsi" w:cstheme="minorHAnsi"/>
        </w:rPr>
        <w:t xml:space="preserve">Determine technology to collect donations.  Note: Komen has turn-key contact-less fundraising, breast cancer education and physical activity tracking options to support your effort. </w:t>
      </w:r>
      <w:r w:rsidRPr="00305436">
        <w:rPr>
          <w:rFonts w:asciiTheme="minorHAnsi" w:hAnsiTheme="minorHAnsi" w:cstheme="minorHAnsi"/>
          <w:color w:val="FF0000"/>
        </w:rPr>
        <w:t xml:space="preserve">View technology section on how to access these tools. </w:t>
      </w:r>
    </w:p>
    <w:p w14:paraId="382E6BA6" w14:textId="77777777" w:rsidR="00B03CB8" w:rsidRDefault="00B03CB8" w:rsidP="00D74772">
      <w:pPr>
        <w:ind w:left="360"/>
        <w:rPr>
          <w:rFonts w:asciiTheme="minorHAnsi" w:hAnsiTheme="minorHAnsi"/>
          <w:sz w:val="24"/>
          <w:szCs w:val="24"/>
        </w:rPr>
      </w:pPr>
    </w:p>
    <w:p w14:paraId="3E687588" w14:textId="09B1635D" w:rsidR="00B03CB8" w:rsidRPr="00D74772" w:rsidRDefault="002B0EB0" w:rsidP="00693AA5">
      <w:pPr>
        <w:pStyle w:val="ListParagraph"/>
        <w:numPr>
          <w:ilvl w:val="0"/>
          <w:numId w:val="22"/>
        </w:numPr>
        <w:rPr>
          <w:rFonts w:asciiTheme="minorHAnsi" w:hAnsiTheme="minorHAnsi"/>
          <w:sz w:val="24"/>
          <w:szCs w:val="24"/>
        </w:rPr>
      </w:pPr>
      <w:r w:rsidRPr="00D74772">
        <w:rPr>
          <w:rFonts w:asciiTheme="minorHAnsi" w:hAnsiTheme="minorHAnsi"/>
          <w:sz w:val="24"/>
          <w:szCs w:val="24"/>
        </w:rPr>
        <w:t>WEEKS</w:t>
      </w:r>
    </w:p>
    <w:p w14:paraId="2458321D" w14:textId="77777777" w:rsidR="00D74772" w:rsidRPr="00D74772" w:rsidRDefault="00D74772" w:rsidP="00341811">
      <w:pPr>
        <w:pStyle w:val="ListParagraph"/>
        <w:widowControl/>
        <w:numPr>
          <w:ilvl w:val="0"/>
          <w:numId w:val="3"/>
        </w:numPr>
        <w:adjustRightInd w:val="0"/>
        <w:rPr>
          <w:rFonts w:asciiTheme="minorHAnsi" w:eastAsiaTheme="minorHAnsi" w:hAnsiTheme="minorHAnsi" w:cstheme="minorHAnsi"/>
          <w:lang w:bidi="ar-SA"/>
        </w:rPr>
      </w:pPr>
      <w:r w:rsidRPr="00D74772">
        <w:rPr>
          <w:rFonts w:asciiTheme="minorHAnsi" w:hAnsiTheme="minorHAnsi" w:cstheme="minorHAnsi"/>
        </w:rPr>
        <w:t>Recruit your committee.  Colleagues who represent different departments, geographies, can help rally peer to peer engagement and willing to help plan the event.</w:t>
      </w:r>
    </w:p>
    <w:p w14:paraId="1572905F" w14:textId="2705CB62" w:rsidR="00D74772" w:rsidRPr="00D74772" w:rsidRDefault="00D74772" w:rsidP="00341811">
      <w:pPr>
        <w:pStyle w:val="ListParagraph"/>
        <w:widowControl/>
        <w:numPr>
          <w:ilvl w:val="0"/>
          <w:numId w:val="3"/>
        </w:numPr>
        <w:adjustRightInd w:val="0"/>
        <w:rPr>
          <w:rFonts w:asciiTheme="minorHAnsi" w:eastAsiaTheme="minorHAnsi" w:hAnsiTheme="minorHAnsi" w:cstheme="minorHAnsi"/>
          <w:lang w:bidi="ar-SA"/>
        </w:rPr>
      </w:pPr>
      <w:r w:rsidRPr="00D74772">
        <w:rPr>
          <w:rFonts w:asciiTheme="minorHAnsi" w:hAnsiTheme="minorHAnsi" w:cstheme="minorHAnsi"/>
        </w:rPr>
        <w:t xml:space="preserve">Secure Executive Sponsor:  Someone who can rally the workforce, would personally or corporately support the effort through a match, hosting a function with top fundraisers. </w:t>
      </w:r>
    </w:p>
    <w:p w14:paraId="6C57C5F5" w14:textId="77777777" w:rsidR="00D74772" w:rsidRPr="00D74772" w:rsidRDefault="00B03CB8" w:rsidP="00341811">
      <w:pPr>
        <w:pStyle w:val="ListParagraph"/>
        <w:numPr>
          <w:ilvl w:val="0"/>
          <w:numId w:val="3"/>
        </w:numPr>
        <w:rPr>
          <w:rFonts w:asciiTheme="minorHAnsi" w:eastAsiaTheme="minorHAnsi" w:hAnsiTheme="minorHAnsi" w:cstheme="minorHAnsi"/>
          <w:lang w:bidi="ar-SA"/>
        </w:rPr>
      </w:pPr>
      <w:r w:rsidRPr="00D74772">
        <w:rPr>
          <w:rFonts w:asciiTheme="minorHAnsi" w:eastAsiaTheme="minorHAnsi" w:hAnsiTheme="minorHAnsi" w:cstheme="minorHAnsi"/>
          <w:lang w:bidi="ar-SA"/>
        </w:rPr>
        <w:t>Begin regular Susan G. Komen team meetings</w:t>
      </w:r>
    </w:p>
    <w:p w14:paraId="661EE08B" w14:textId="270CFB3A" w:rsidR="00D74772" w:rsidRPr="009529AA" w:rsidRDefault="00D74772" w:rsidP="00341811">
      <w:pPr>
        <w:pStyle w:val="ListParagraph"/>
        <w:numPr>
          <w:ilvl w:val="0"/>
          <w:numId w:val="3"/>
        </w:numPr>
        <w:rPr>
          <w:rFonts w:asciiTheme="minorHAnsi" w:eastAsiaTheme="minorHAnsi" w:hAnsiTheme="minorHAnsi" w:cstheme="minorHAnsi"/>
          <w:lang w:bidi="ar-SA"/>
        </w:rPr>
      </w:pPr>
      <w:r w:rsidRPr="009529AA">
        <w:rPr>
          <w:rFonts w:asciiTheme="minorHAnsi" w:hAnsiTheme="minorHAnsi" w:cstheme="minorHAnsi"/>
        </w:rPr>
        <w:t>Identify corporate gift, sponsorship, matching challenge, executive challenges and company fundraising motivators.  For example: A company gift of $x to start the effort, A company gift of $X for each fundraising individual, a company match for each employee that donates $X, a match dollar for dollar to $X.  Motivators:  ½ PTO day for everyone who raises $X, Virtual lunch with CEO for everyone who raises $X, Gift Card for $x, Raffle of giveaways for anyone who $x</w:t>
      </w:r>
    </w:p>
    <w:p w14:paraId="6EA5E88C" w14:textId="77777777" w:rsidR="003B42EE" w:rsidRPr="007E6679" w:rsidRDefault="003B42EE" w:rsidP="003B42EE">
      <w:pPr>
        <w:rPr>
          <w:rFonts w:asciiTheme="minorHAnsi" w:hAnsiTheme="minorHAnsi"/>
          <w:sz w:val="24"/>
          <w:szCs w:val="24"/>
        </w:rPr>
      </w:pPr>
    </w:p>
    <w:p w14:paraId="2F8D9498" w14:textId="33FC974D" w:rsidR="00B03CB8" w:rsidRPr="00B03CB8" w:rsidRDefault="007E6679" w:rsidP="00B03CB8">
      <w:pPr>
        <w:rPr>
          <w:rFonts w:asciiTheme="minorHAnsi" w:hAnsiTheme="minorHAnsi"/>
          <w:sz w:val="24"/>
          <w:szCs w:val="24"/>
        </w:rPr>
      </w:pPr>
      <w:r w:rsidRPr="007E6679">
        <w:rPr>
          <w:rFonts w:asciiTheme="minorHAnsi" w:hAnsiTheme="minorHAnsi"/>
          <w:sz w:val="24"/>
          <w:szCs w:val="24"/>
        </w:rPr>
        <w:t>8 WEEKS</w:t>
      </w:r>
    </w:p>
    <w:p w14:paraId="08EF9D25" w14:textId="77777777" w:rsidR="009529AA" w:rsidRPr="009529AA" w:rsidRDefault="009529AA" w:rsidP="00693AA5">
      <w:pPr>
        <w:pStyle w:val="ListParagraph"/>
        <w:widowControl/>
        <w:numPr>
          <w:ilvl w:val="0"/>
          <w:numId w:val="23"/>
        </w:numPr>
        <w:autoSpaceDE/>
        <w:autoSpaceDN/>
        <w:spacing w:after="160"/>
        <w:contextualSpacing/>
        <w:rPr>
          <w:rFonts w:asciiTheme="minorHAnsi" w:hAnsiTheme="minorHAnsi" w:cstheme="minorHAnsi"/>
        </w:rPr>
      </w:pPr>
      <w:r w:rsidRPr="009529AA">
        <w:rPr>
          <w:rFonts w:asciiTheme="minorHAnsi" w:hAnsiTheme="minorHAnsi" w:cstheme="minorHAnsi"/>
        </w:rPr>
        <w:t>Develop the ramp up – What works for your company? Do you need to promote for a couple of weeks or days, how do you communicate? Email, QR codes, slack, etc.</w:t>
      </w:r>
    </w:p>
    <w:p w14:paraId="3FD32B18" w14:textId="21238DE3" w:rsidR="009529AA" w:rsidRDefault="00B03CB8" w:rsidP="00341811">
      <w:pPr>
        <w:pStyle w:val="ListParagraph"/>
        <w:widowControl/>
        <w:numPr>
          <w:ilvl w:val="0"/>
          <w:numId w:val="4"/>
        </w:numPr>
        <w:adjustRightInd w:val="0"/>
        <w:rPr>
          <w:rFonts w:ascii="Gotham Light" w:eastAsiaTheme="minorHAnsi" w:hAnsi="Gotham Light" w:cstheme="minorBidi"/>
          <w:lang w:bidi="ar-SA"/>
        </w:rPr>
      </w:pPr>
      <w:r w:rsidRPr="00B03CB8">
        <w:rPr>
          <w:rFonts w:ascii="Gotham Light" w:eastAsiaTheme="minorHAnsi" w:hAnsi="Gotham Light" w:cstheme="minorBidi"/>
          <w:lang w:bidi="ar-SA"/>
        </w:rPr>
        <w:t>Develop calendar of events</w:t>
      </w:r>
      <w:r w:rsidR="009529AA">
        <w:rPr>
          <w:rFonts w:ascii="Gotham Light" w:eastAsiaTheme="minorHAnsi" w:hAnsi="Gotham Light" w:cstheme="minorBidi"/>
          <w:lang w:bidi="ar-SA"/>
        </w:rPr>
        <w:t xml:space="preserve"> and activities.</w:t>
      </w:r>
    </w:p>
    <w:p w14:paraId="46B44859" w14:textId="77777777" w:rsidR="00B03CB8" w:rsidRPr="007E6679" w:rsidRDefault="00B03CB8" w:rsidP="00B03CB8">
      <w:pPr>
        <w:rPr>
          <w:rFonts w:asciiTheme="minorHAnsi" w:hAnsiTheme="minorHAnsi"/>
          <w:sz w:val="24"/>
          <w:szCs w:val="24"/>
        </w:rPr>
      </w:pPr>
    </w:p>
    <w:p w14:paraId="0918D985" w14:textId="2ECA5A0E" w:rsidR="00B03CB8" w:rsidRPr="00B03CB8" w:rsidRDefault="007E6679" w:rsidP="00B03CB8">
      <w:pPr>
        <w:rPr>
          <w:rFonts w:asciiTheme="minorHAnsi" w:hAnsiTheme="minorHAnsi"/>
          <w:sz w:val="24"/>
          <w:szCs w:val="24"/>
        </w:rPr>
      </w:pPr>
      <w:r w:rsidRPr="007E6679">
        <w:rPr>
          <w:rFonts w:asciiTheme="minorHAnsi" w:hAnsiTheme="minorHAnsi"/>
          <w:sz w:val="24"/>
          <w:szCs w:val="24"/>
        </w:rPr>
        <w:t>6 WEEKS</w:t>
      </w:r>
    </w:p>
    <w:p w14:paraId="2830F95D" w14:textId="53FB464B" w:rsidR="009529AA" w:rsidRPr="00305436" w:rsidRDefault="00305436" w:rsidP="00693AA5">
      <w:pPr>
        <w:pStyle w:val="ListParagraph"/>
        <w:numPr>
          <w:ilvl w:val="0"/>
          <w:numId w:val="18"/>
        </w:numPr>
        <w:rPr>
          <w:rFonts w:ascii="Calibri" w:hAnsi="Calibri" w:cs="Calibri"/>
        </w:rPr>
      </w:pPr>
      <w:r w:rsidRPr="00305436">
        <w:rPr>
          <w:rFonts w:ascii="Gotham Light" w:eastAsiaTheme="minorHAnsi" w:hAnsi="Gotham Light" w:cstheme="minorBidi"/>
          <w:lang w:bidi="ar-SA"/>
        </w:rPr>
        <w:t xml:space="preserve">Start sharing </w:t>
      </w:r>
      <w:r w:rsidRPr="00305436">
        <w:rPr>
          <w:rStyle w:val="normaltextrun"/>
          <w:rFonts w:ascii="Calibri" w:hAnsi="Calibri" w:cs="Calibri"/>
          <w:shd w:val="clear" w:color="auto" w:fill="FFFFFF"/>
        </w:rPr>
        <w:t>information from Komen with your employees on breast health, the signs and symptoms of breast cancer and where to find resources.</w:t>
      </w:r>
      <w:r w:rsidR="00A81218">
        <w:rPr>
          <w:rStyle w:val="normaltextrun"/>
          <w:rFonts w:ascii="Calibri" w:hAnsi="Calibri" w:cs="Calibri"/>
          <w:shd w:val="clear" w:color="auto" w:fill="FFFFFF"/>
        </w:rPr>
        <w:t xml:space="preserve"> </w:t>
      </w:r>
      <w:r w:rsidR="00A81218" w:rsidRPr="00A81218">
        <w:rPr>
          <w:rStyle w:val="normaltextrun"/>
          <w:rFonts w:ascii="Calibri" w:hAnsi="Calibri" w:cs="Calibri"/>
          <w:color w:val="FF0000"/>
          <w:shd w:val="clear" w:color="auto" w:fill="FFFFFF"/>
        </w:rPr>
        <w:t>Turn-key assets available for you to use.</w:t>
      </w:r>
    </w:p>
    <w:p w14:paraId="5218D818" w14:textId="77777777" w:rsidR="00B03CB8" w:rsidRPr="007E6679" w:rsidRDefault="00B03CB8" w:rsidP="00B03CB8">
      <w:pPr>
        <w:rPr>
          <w:rFonts w:asciiTheme="minorHAnsi" w:hAnsiTheme="minorHAnsi"/>
          <w:sz w:val="24"/>
          <w:szCs w:val="24"/>
        </w:rPr>
      </w:pPr>
    </w:p>
    <w:p w14:paraId="313A819B" w14:textId="3D6201EA" w:rsidR="009809D0" w:rsidRPr="009809D0" w:rsidRDefault="009809D0" w:rsidP="009529AA">
      <w:pPr>
        <w:rPr>
          <w:rFonts w:asciiTheme="minorHAnsi" w:hAnsiTheme="minorHAnsi"/>
          <w:sz w:val="24"/>
          <w:szCs w:val="24"/>
        </w:rPr>
      </w:pPr>
      <w:r>
        <w:rPr>
          <w:rFonts w:asciiTheme="minorHAnsi" w:hAnsiTheme="minorHAnsi"/>
          <w:sz w:val="24"/>
          <w:szCs w:val="24"/>
        </w:rPr>
        <w:t>4</w:t>
      </w:r>
      <w:r w:rsidR="00B03CB8" w:rsidRPr="007E6679">
        <w:rPr>
          <w:rFonts w:asciiTheme="minorHAnsi" w:hAnsiTheme="minorHAnsi"/>
          <w:sz w:val="24"/>
          <w:szCs w:val="24"/>
        </w:rPr>
        <w:t xml:space="preserve"> WEEKS</w:t>
      </w:r>
    </w:p>
    <w:p w14:paraId="020A67E5" w14:textId="55F80BC1" w:rsidR="00B03CB8" w:rsidRDefault="00305436" w:rsidP="00693AA5">
      <w:pPr>
        <w:pStyle w:val="ListParagraph"/>
        <w:widowControl/>
        <w:numPr>
          <w:ilvl w:val="0"/>
          <w:numId w:val="5"/>
        </w:numPr>
        <w:autoSpaceDE/>
        <w:autoSpaceDN/>
        <w:spacing w:after="160"/>
        <w:contextualSpacing/>
        <w:rPr>
          <w:rFonts w:asciiTheme="minorHAnsi" w:hAnsiTheme="minorHAnsi" w:cstheme="minorHAnsi"/>
        </w:rPr>
      </w:pPr>
      <w:r w:rsidRPr="009529AA">
        <w:rPr>
          <w:rFonts w:asciiTheme="minorHAnsi" w:hAnsiTheme="minorHAnsi" w:cstheme="minorHAnsi"/>
        </w:rPr>
        <w:t xml:space="preserve">Recruit employees to share their personal why stories during the </w:t>
      </w:r>
      <w:r>
        <w:rPr>
          <w:rFonts w:asciiTheme="minorHAnsi" w:hAnsiTheme="minorHAnsi" w:cstheme="minorHAnsi"/>
        </w:rPr>
        <w:t>giving timeframe</w:t>
      </w:r>
    </w:p>
    <w:p w14:paraId="27E7D85C" w14:textId="426BBBC0" w:rsidR="00305436" w:rsidRPr="00305436" w:rsidRDefault="00305436" w:rsidP="00693AA5">
      <w:pPr>
        <w:pStyle w:val="ListParagraph"/>
        <w:widowControl/>
        <w:numPr>
          <w:ilvl w:val="0"/>
          <w:numId w:val="5"/>
        </w:numPr>
        <w:autoSpaceDE/>
        <w:autoSpaceDN/>
        <w:spacing w:after="160"/>
        <w:contextualSpacing/>
        <w:jc w:val="both"/>
        <w:rPr>
          <w:rFonts w:asciiTheme="minorHAnsi" w:hAnsiTheme="minorHAnsi" w:cstheme="minorHAnsi"/>
        </w:rPr>
      </w:pPr>
      <w:r w:rsidRPr="009529AA">
        <w:rPr>
          <w:rFonts w:asciiTheme="minorHAnsi" w:hAnsiTheme="minorHAnsi" w:cstheme="minorHAnsi"/>
        </w:rPr>
        <w:t>Share internal communications plan emails, digital assets and Komen information with communications team</w:t>
      </w:r>
    </w:p>
    <w:p w14:paraId="03277AAF" w14:textId="048A75D9" w:rsidR="009809D0" w:rsidRPr="009809D0" w:rsidRDefault="002B0EB0" w:rsidP="009529AA">
      <w:pPr>
        <w:rPr>
          <w:rFonts w:asciiTheme="minorHAnsi" w:hAnsiTheme="minorHAnsi"/>
          <w:sz w:val="24"/>
          <w:szCs w:val="24"/>
        </w:rPr>
      </w:pPr>
      <w:r w:rsidRPr="007E6679">
        <w:rPr>
          <w:rFonts w:asciiTheme="minorHAnsi" w:hAnsiTheme="minorHAnsi"/>
          <w:sz w:val="24"/>
          <w:szCs w:val="24"/>
        </w:rPr>
        <w:t>2</w:t>
      </w:r>
      <w:r w:rsidR="007E6679" w:rsidRPr="007E6679">
        <w:rPr>
          <w:rFonts w:asciiTheme="minorHAnsi" w:hAnsiTheme="minorHAnsi"/>
          <w:sz w:val="24"/>
          <w:szCs w:val="24"/>
        </w:rPr>
        <w:t xml:space="preserve"> </w:t>
      </w:r>
      <w:r w:rsidRPr="007E6679">
        <w:rPr>
          <w:rFonts w:asciiTheme="minorHAnsi" w:hAnsiTheme="minorHAnsi"/>
          <w:sz w:val="24"/>
          <w:szCs w:val="24"/>
        </w:rPr>
        <w:t>WEEKS</w:t>
      </w:r>
    </w:p>
    <w:p w14:paraId="33ED6A1A" w14:textId="09E66DAF" w:rsidR="009529AA" w:rsidRPr="009529AA" w:rsidRDefault="009529AA" w:rsidP="00693AA5">
      <w:pPr>
        <w:pStyle w:val="ListParagraph"/>
        <w:widowControl/>
        <w:numPr>
          <w:ilvl w:val="0"/>
          <w:numId w:val="6"/>
        </w:numPr>
        <w:autoSpaceDE/>
        <w:autoSpaceDN/>
        <w:spacing w:after="160"/>
        <w:contextualSpacing/>
        <w:jc w:val="both"/>
        <w:rPr>
          <w:rFonts w:asciiTheme="minorHAnsi" w:hAnsiTheme="minorHAnsi" w:cstheme="minorHAnsi"/>
        </w:rPr>
      </w:pPr>
      <w:r w:rsidRPr="009529AA">
        <w:rPr>
          <w:rFonts w:asciiTheme="minorHAnsi" w:hAnsiTheme="minorHAnsi" w:cstheme="minorHAnsi"/>
        </w:rPr>
        <w:t xml:space="preserve">Brief executive </w:t>
      </w:r>
      <w:r>
        <w:rPr>
          <w:rFonts w:asciiTheme="minorHAnsi" w:hAnsiTheme="minorHAnsi" w:cstheme="minorHAnsi"/>
        </w:rPr>
        <w:t>sponsor</w:t>
      </w:r>
      <w:r w:rsidRPr="009529AA">
        <w:rPr>
          <w:rFonts w:asciiTheme="minorHAnsi" w:hAnsiTheme="minorHAnsi" w:cstheme="minorHAnsi"/>
        </w:rPr>
        <w:t xml:space="preserve"> and department leaders</w:t>
      </w:r>
    </w:p>
    <w:p w14:paraId="0CCE8AAD" w14:textId="77777777" w:rsidR="009529AA" w:rsidRPr="009529AA" w:rsidRDefault="009529AA" w:rsidP="00693AA5">
      <w:pPr>
        <w:pStyle w:val="ListParagraph"/>
        <w:widowControl/>
        <w:numPr>
          <w:ilvl w:val="0"/>
          <w:numId w:val="6"/>
        </w:numPr>
        <w:autoSpaceDE/>
        <w:autoSpaceDN/>
        <w:spacing w:after="160"/>
        <w:contextualSpacing/>
        <w:jc w:val="both"/>
        <w:rPr>
          <w:rFonts w:asciiTheme="minorHAnsi" w:hAnsiTheme="minorHAnsi" w:cstheme="minorHAnsi"/>
        </w:rPr>
      </w:pPr>
      <w:r w:rsidRPr="009529AA">
        <w:rPr>
          <w:rFonts w:asciiTheme="minorHAnsi" w:hAnsiTheme="minorHAnsi" w:cstheme="minorHAnsi"/>
        </w:rPr>
        <w:t>Finalize fundraising motivators for day of giving participants and leaders</w:t>
      </w:r>
    </w:p>
    <w:p w14:paraId="442BA0CA" w14:textId="77777777" w:rsidR="009809D0" w:rsidRPr="009529AA" w:rsidRDefault="009809D0" w:rsidP="009529AA">
      <w:pPr>
        <w:pStyle w:val="ListParagraph"/>
        <w:ind w:firstLine="0"/>
        <w:rPr>
          <w:rFonts w:ascii="Gotham Light" w:eastAsiaTheme="minorHAnsi" w:hAnsi="Gotham Light" w:cstheme="minorBidi"/>
          <w:lang w:bidi="ar-SA"/>
        </w:rPr>
      </w:pPr>
    </w:p>
    <w:p w14:paraId="607E8FBF" w14:textId="77777777" w:rsidR="007E6679" w:rsidRPr="007E6679" w:rsidRDefault="007E6679" w:rsidP="007E6679">
      <w:pPr>
        <w:rPr>
          <w:rFonts w:asciiTheme="minorHAnsi" w:hAnsiTheme="minorHAnsi"/>
          <w:sz w:val="24"/>
          <w:szCs w:val="24"/>
        </w:rPr>
      </w:pPr>
      <w:r w:rsidRPr="007E6679">
        <w:rPr>
          <w:rFonts w:asciiTheme="minorHAnsi" w:hAnsiTheme="minorHAnsi"/>
          <w:sz w:val="24"/>
          <w:szCs w:val="24"/>
        </w:rPr>
        <w:t>1 WEEK</w:t>
      </w:r>
    </w:p>
    <w:p w14:paraId="2C09036A" w14:textId="7CACDBFF" w:rsidR="009809D0" w:rsidRPr="00305436" w:rsidRDefault="009529AA" w:rsidP="00693AA5">
      <w:pPr>
        <w:pStyle w:val="ListParagraph"/>
        <w:widowControl/>
        <w:numPr>
          <w:ilvl w:val="0"/>
          <w:numId w:val="7"/>
        </w:numPr>
        <w:autoSpaceDE/>
        <w:autoSpaceDN/>
        <w:spacing w:after="160" w:line="259" w:lineRule="auto"/>
        <w:contextualSpacing/>
        <w:jc w:val="both"/>
        <w:rPr>
          <w:rFonts w:asciiTheme="minorHAnsi" w:hAnsiTheme="minorHAnsi" w:cstheme="minorHAnsi"/>
        </w:rPr>
      </w:pPr>
      <w:r w:rsidRPr="00305436">
        <w:rPr>
          <w:rFonts w:asciiTheme="minorHAnsi" w:hAnsiTheme="minorHAnsi" w:cstheme="minorHAnsi"/>
        </w:rPr>
        <w:t>Review challenge timeline, goals and employee stories</w:t>
      </w:r>
    </w:p>
    <w:p w14:paraId="2016ECD5" w14:textId="0F81B24D" w:rsidR="009809D0" w:rsidRPr="009809D0" w:rsidRDefault="002B0EB0" w:rsidP="009809D0">
      <w:pPr>
        <w:rPr>
          <w:rFonts w:asciiTheme="minorHAnsi" w:hAnsiTheme="minorHAnsi"/>
          <w:sz w:val="24"/>
          <w:szCs w:val="24"/>
        </w:rPr>
      </w:pPr>
      <w:r w:rsidRPr="007E6679">
        <w:rPr>
          <w:rFonts w:asciiTheme="minorHAnsi" w:hAnsiTheme="minorHAnsi"/>
          <w:sz w:val="24"/>
          <w:szCs w:val="24"/>
        </w:rPr>
        <w:t>LAUNCH</w:t>
      </w:r>
    </w:p>
    <w:p w14:paraId="398DE57D" w14:textId="182DBD12" w:rsidR="00305436" w:rsidRPr="00305436" w:rsidRDefault="00305436" w:rsidP="00693AA5">
      <w:pPr>
        <w:pStyle w:val="ListParagraph"/>
        <w:widowControl/>
        <w:numPr>
          <w:ilvl w:val="0"/>
          <w:numId w:val="8"/>
        </w:numPr>
        <w:autoSpaceDE/>
        <w:autoSpaceDN/>
        <w:spacing w:after="160" w:line="259" w:lineRule="auto"/>
        <w:contextualSpacing/>
        <w:rPr>
          <w:rFonts w:asciiTheme="minorHAnsi" w:hAnsiTheme="minorHAnsi" w:cstheme="minorHAnsi"/>
        </w:rPr>
      </w:pPr>
      <w:r w:rsidRPr="00305436">
        <w:rPr>
          <w:rFonts w:asciiTheme="minorHAnsi" w:hAnsiTheme="minorHAnsi" w:cstheme="minorHAnsi"/>
        </w:rPr>
        <w:t>Host a virtual, in-person or hybrid kickoff event.  Keep it to one hour. Have your Executive Sponsor and committee share why your company has partnered with Susan G. Komen to end breast cancer. Share how employees can give, incentives, day of challenges and fundraising goal.</w:t>
      </w:r>
    </w:p>
    <w:p w14:paraId="4FDDE985" w14:textId="77777777" w:rsidR="009809D0" w:rsidRPr="00305436" w:rsidRDefault="009809D0" w:rsidP="00693AA5">
      <w:pPr>
        <w:pStyle w:val="ListParagraph"/>
        <w:widowControl/>
        <w:numPr>
          <w:ilvl w:val="0"/>
          <w:numId w:val="8"/>
        </w:numPr>
        <w:adjustRightInd w:val="0"/>
        <w:rPr>
          <w:rFonts w:asciiTheme="minorHAnsi" w:eastAsiaTheme="minorHAnsi" w:hAnsiTheme="minorHAnsi" w:cstheme="minorHAnsi"/>
          <w:lang w:bidi="ar-SA"/>
        </w:rPr>
      </w:pPr>
      <w:r w:rsidRPr="00305436">
        <w:rPr>
          <w:rFonts w:asciiTheme="minorHAnsi" w:eastAsiaTheme="minorHAnsi" w:hAnsiTheme="minorHAnsi" w:cstheme="minorHAnsi"/>
          <w:lang w:bidi="ar-SA"/>
        </w:rPr>
        <w:t xml:space="preserve">Deploy Ambassadors to talk about Susan G. Komen with staff and ask them to consider participating </w:t>
      </w:r>
    </w:p>
    <w:p w14:paraId="1B8E319F" w14:textId="77777777" w:rsidR="009529AA" w:rsidRPr="00A81218" w:rsidRDefault="009529AA" w:rsidP="00693AA5">
      <w:pPr>
        <w:pStyle w:val="ListParagraph"/>
        <w:widowControl/>
        <w:numPr>
          <w:ilvl w:val="0"/>
          <w:numId w:val="24"/>
        </w:numPr>
        <w:autoSpaceDE/>
        <w:autoSpaceDN/>
        <w:spacing w:after="160"/>
        <w:contextualSpacing/>
        <w:jc w:val="both"/>
        <w:rPr>
          <w:rFonts w:asciiTheme="minorHAnsi" w:hAnsiTheme="minorHAnsi" w:cstheme="minorHAnsi"/>
        </w:rPr>
      </w:pPr>
      <w:r w:rsidRPr="00A81218">
        <w:rPr>
          <w:rFonts w:asciiTheme="minorHAnsi" w:hAnsiTheme="minorHAnsi" w:cstheme="minorHAnsi"/>
        </w:rPr>
        <w:t xml:space="preserve">Execute day of communications, updates, leader boards, motivator reminders, mission messaging. </w:t>
      </w:r>
    </w:p>
    <w:p w14:paraId="39126E17" w14:textId="77777777" w:rsidR="009529AA" w:rsidRPr="00A81218" w:rsidRDefault="009529AA" w:rsidP="00693AA5">
      <w:pPr>
        <w:pStyle w:val="ListParagraph"/>
        <w:widowControl/>
        <w:numPr>
          <w:ilvl w:val="0"/>
          <w:numId w:val="24"/>
        </w:numPr>
        <w:autoSpaceDE/>
        <w:autoSpaceDN/>
        <w:spacing w:after="160"/>
        <w:contextualSpacing/>
        <w:jc w:val="both"/>
        <w:rPr>
          <w:rFonts w:asciiTheme="minorHAnsi" w:hAnsiTheme="minorHAnsi" w:cstheme="minorHAnsi"/>
        </w:rPr>
      </w:pPr>
      <w:r w:rsidRPr="00A81218">
        <w:rPr>
          <w:rFonts w:asciiTheme="minorHAnsi" w:hAnsiTheme="minorHAnsi" w:cstheme="minorHAnsi"/>
        </w:rPr>
        <w:t>End of day update and how to get in those last minute donations by end of week.  Note: Leave the fundraising open through end of the week, as there will always be a couple of key folks who wanted to participate but could not.</w:t>
      </w:r>
    </w:p>
    <w:p w14:paraId="003F17D3" w14:textId="77777777" w:rsidR="009809D0" w:rsidRPr="009529AA" w:rsidRDefault="009809D0" w:rsidP="009529AA">
      <w:pPr>
        <w:pStyle w:val="ListParagraph"/>
        <w:ind w:firstLine="0"/>
        <w:rPr>
          <w:rFonts w:asciiTheme="minorHAnsi" w:hAnsiTheme="minorHAnsi"/>
          <w:sz w:val="24"/>
          <w:szCs w:val="24"/>
        </w:rPr>
      </w:pPr>
    </w:p>
    <w:p w14:paraId="15D94627" w14:textId="257E06E1" w:rsidR="00F311CC" w:rsidRPr="007E6679" w:rsidRDefault="002B0EB0" w:rsidP="003B42EE">
      <w:pPr>
        <w:rPr>
          <w:rFonts w:asciiTheme="minorHAnsi" w:hAnsiTheme="minorHAnsi"/>
          <w:sz w:val="24"/>
          <w:szCs w:val="24"/>
        </w:rPr>
      </w:pPr>
      <w:r w:rsidRPr="007E6679">
        <w:rPr>
          <w:rFonts w:asciiTheme="minorHAnsi" w:hAnsiTheme="minorHAnsi"/>
          <w:sz w:val="24"/>
          <w:szCs w:val="24"/>
        </w:rPr>
        <w:t xml:space="preserve">POST </w:t>
      </w:r>
    </w:p>
    <w:p w14:paraId="4B650808" w14:textId="2D0758E6" w:rsidR="00F311CC" w:rsidRPr="00A81218" w:rsidRDefault="002B0EB0" w:rsidP="00693AA5">
      <w:pPr>
        <w:pStyle w:val="ListParagraph"/>
        <w:numPr>
          <w:ilvl w:val="0"/>
          <w:numId w:val="9"/>
        </w:numPr>
        <w:rPr>
          <w:rFonts w:asciiTheme="minorHAnsi" w:hAnsiTheme="minorHAnsi" w:cstheme="minorHAnsi"/>
        </w:rPr>
      </w:pPr>
      <w:r w:rsidRPr="00A81218">
        <w:rPr>
          <w:rFonts w:asciiTheme="minorHAnsi" w:hAnsiTheme="minorHAnsi" w:cstheme="minorHAnsi"/>
        </w:rPr>
        <w:t xml:space="preserve">Celebrate </w:t>
      </w:r>
      <w:r w:rsidR="009529AA" w:rsidRPr="00A81218">
        <w:rPr>
          <w:rFonts w:asciiTheme="minorHAnsi" w:hAnsiTheme="minorHAnsi" w:cstheme="minorHAnsi"/>
        </w:rPr>
        <w:t>success</w:t>
      </w:r>
    </w:p>
    <w:p w14:paraId="561AB50A" w14:textId="2E75414E" w:rsidR="009529AA" w:rsidRPr="00A81218" w:rsidRDefault="009529AA" w:rsidP="00693AA5">
      <w:pPr>
        <w:widowControl/>
        <w:numPr>
          <w:ilvl w:val="0"/>
          <w:numId w:val="9"/>
        </w:numPr>
        <w:autoSpaceDE/>
        <w:autoSpaceDN/>
        <w:spacing w:after="160"/>
        <w:contextualSpacing/>
        <w:jc w:val="both"/>
        <w:rPr>
          <w:rFonts w:asciiTheme="minorHAnsi" w:hAnsiTheme="minorHAnsi" w:cstheme="minorHAnsi"/>
        </w:rPr>
      </w:pPr>
      <w:r w:rsidRPr="00A81218">
        <w:rPr>
          <w:rFonts w:asciiTheme="minorHAnsi" w:hAnsiTheme="minorHAnsi" w:cstheme="minorHAnsi"/>
        </w:rPr>
        <w:t xml:space="preserve">Thank donors, </w:t>
      </w:r>
      <w:r w:rsidR="00A81218" w:rsidRPr="00A81218">
        <w:rPr>
          <w:rFonts w:asciiTheme="minorHAnsi" w:hAnsiTheme="minorHAnsi" w:cstheme="minorHAnsi"/>
        </w:rPr>
        <w:t>committee</w:t>
      </w:r>
      <w:r w:rsidRPr="00A81218">
        <w:rPr>
          <w:rFonts w:asciiTheme="minorHAnsi" w:hAnsiTheme="minorHAnsi" w:cstheme="minorHAnsi"/>
        </w:rPr>
        <w:t xml:space="preserve"> and executive champions</w:t>
      </w:r>
    </w:p>
    <w:p w14:paraId="70606BE4" w14:textId="5CD17910" w:rsidR="009529AA" w:rsidRPr="00A81218" w:rsidRDefault="009529AA" w:rsidP="00693AA5">
      <w:pPr>
        <w:widowControl/>
        <w:numPr>
          <w:ilvl w:val="0"/>
          <w:numId w:val="9"/>
        </w:numPr>
        <w:autoSpaceDE/>
        <w:autoSpaceDN/>
        <w:spacing w:after="160"/>
        <w:contextualSpacing/>
        <w:jc w:val="both"/>
        <w:rPr>
          <w:rFonts w:asciiTheme="minorHAnsi" w:hAnsiTheme="minorHAnsi" w:cstheme="minorHAnsi"/>
        </w:rPr>
      </w:pPr>
      <w:r w:rsidRPr="00A81218">
        <w:rPr>
          <w:rFonts w:asciiTheme="minorHAnsi" w:hAnsiTheme="minorHAnsi" w:cstheme="minorHAnsi"/>
        </w:rPr>
        <w:t xml:space="preserve">Scan any checks on the app or mail to:  </w:t>
      </w:r>
    </w:p>
    <w:p w14:paraId="3E17FB1F" w14:textId="6CF0F0AC" w:rsidR="009529AA" w:rsidRPr="00A81218" w:rsidRDefault="009529AA" w:rsidP="009529AA">
      <w:pPr>
        <w:ind w:left="1440"/>
        <w:jc w:val="both"/>
        <w:rPr>
          <w:rFonts w:asciiTheme="minorHAnsi" w:hAnsiTheme="minorHAnsi" w:cstheme="minorHAnsi"/>
        </w:rPr>
      </w:pPr>
      <w:r w:rsidRPr="00A81218">
        <w:rPr>
          <w:rFonts w:asciiTheme="minorHAnsi" w:hAnsiTheme="minorHAnsi" w:cstheme="minorHAnsi"/>
        </w:rPr>
        <w:t>Susan G. Komen</w:t>
      </w:r>
    </w:p>
    <w:p w14:paraId="415804EA" w14:textId="77777777" w:rsidR="009529AA" w:rsidRPr="00A81218" w:rsidRDefault="009529AA" w:rsidP="009529AA">
      <w:pPr>
        <w:ind w:left="1440"/>
        <w:jc w:val="both"/>
        <w:rPr>
          <w:rFonts w:asciiTheme="minorHAnsi" w:hAnsiTheme="minorHAnsi" w:cstheme="minorHAnsi"/>
          <w:color w:val="FF0000"/>
        </w:rPr>
      </w:pPr>
      <w:r w:rsidRPr="00A81218">
        <w:rPr>
          <w:rFonts w:asciiTheme="minorHAnsi" w:hAnsiTheme="minorHAnsi" w:cstheme="minorHAnsi"/>
          <w:color w:val="FF0000"/>
        </w:rPr>
        <w:t>Enter mailing address…</w:t>
      </w:r>
    </w:p>
    <w:p w14:paraId="151AE738" w14:textId="71F56521" w:rsidR="00F311CC" w:rsidRPr="00A81218" w:rsidRDefault="009529AA" w:rsidP="00693AA5">
      <w:pPr>
        <w:pStyle w:val="ListParagraph"/>
        <w:widowControl/>
        <w:numPr>
          <w:ilvl w:val="0"/>
          <w:numId w:val="9"/>
        </w:numPr>
        <w:autoSpaceDE/>
        <w:autoSpaceDN/>
        <w:spacing w:after="160"/>
        <w:contextualSpacing/>
        <w:rPr>
          <w:rFonts w:asciiTheme="minorHAnsi" w:hAnsiTheme="minorHAnsi" w:cstheme="minorHAnsi"/>
        </w:rPr>
      </w:pPr>
      <w:r w:rsidRPr="00A81218">
        <w:rPr>
          <w:rFonts w:asciiTheme="minorHAnsi" w:hAnsiTheme="minorHAnsi" w:cstheme="minorHAnsi"/>
        </w:rPr>
        <w:t xml:space="preserve">Connect with </w:t>
      </w:r>
      <w:r w:rsidR="00A81218" w:rsidRPr="00A81218">
        <w:rPr>
          <w:rFonts w:asciiTheme="minorHAnsi" w:hAnsiTheme="minorHAnsi" w:cstheme="minorHAnsi"/>
        </w:rPr>
        <w:t xml:space="preserve">your companies </w:t>
      </w:r>
      <w:r w:rsidRPr="00A81218">
        <w:rPr>
          <w:rFonts w:asciiTheme="minorHAnsi" w:hAnsiTheme="minorHAnsi" w:cstheme="minorHAnsi"/>
        </w:rPr>
        <w:t>HR to make sure the Komen Patient Care Center information is on file for anyone who needs help.</w:t>
      </w:r>
    </w:p>
    <w:p w14:paraId="5C3A20BC" w14:textId="3827EBF9" w:rsidR="00C853C1" w:rsidRPr="00A66061" w:rsidRDefault="00C853C1" w:rsidP="00C853C1">
      <w:pPr>
        <w:rPr>
          <w:rFonts w:asciiTheme="minorHAnsi" w:hAnsiTheme="minorHAnsi"/>
          <w:b/>
          <w:bCs/>
          <w:sz w:val="32"/>
          <w:szCs w:val="32"/>
        </w:rPr>
      </w:pPr>
      <w:bookmarkStart w:id="2" w:name="_TOC_250006"/>
      <w:bookmarkEnd w:id="2"/>
      <w:r w:rsidRPr="00A66061">
        <w:rPr>
          <w:rFonts w:asciiTheme="minorHAnsi" w:hAnsiTheme="minorHAnsi"/>
          <w:b/>
          <w:bCs/>
          <w:sz w:val="32"/>
          <w:szCs w:val="32"/>
        </w:rPr>
        <w:t xml:space="preserve">Pg. 9-10: One Day, </w:t>
      </w:r>
      <w:r w:rsidRPr="00A66061">
        <w:rPr>
          <w:rFonts w:asciiTheme="minorHAnsi" w:hAnsiTheme="minorHAnsi"/>
          <w:b/>
          <w:bCs/>
          <w:i/>
          <w:iCs/>
          <w:sz w:val="32"/>
          <w:szCs w:val="32"/>
        </w:rPr>
        <w:t>Day to End Breast Cancer</w:t>
      </w:r>
      <w:r w:rsidRPr="00A66061">
        <w:rPr>
          <w:rFonts w:asciiTheme="minorHAnsi" w:hAnsiTheme="minorHAnsi"/>
          <w:b/>
          <w:bCs/>
          <w:sz w:val="32"/>
          <w:szCs w:val="32"/>
        </w:rPr>
        <w:t xml:space="preserve"> Campaign Timeline and Checklist</w:t>
      </w:r>
    </w:p>
    <w:p w14:paraId="26A33C7D" w14:textId="77777777" w:rsidR="004A0657" w:rsidRPr="0099116F" w:rsidRDefault="004A0657" w:rsidP="00C853C1">
      <w:pPr>
        <w:rPr>
          <w:rFonts w:asciiTheme="minorHAnsi" w:hAnsiTheme="minorHAnsi" w:cstheme="minorHAnsi"/>
        </w:rPr>
      </w:pPr>
    </w:p>
    <w:p w14:paraId="6E94919C" w14:textId="3A498354" w:rsidR="004A0657" w:rsidRPr="0099116F" w:rsidRDefault="004A0657" w:rsidP="00C853C1">
      <w:pPr>
        <w:rPr>
          <w:rFonts w:asciiTheme="minorHAnsi" w:hAnsiTheme="minorHAnsi" w:cstheme="minorHAnsi"/>
          <w:b/>
          <w:bCs/>
        </w:rPr>
      </w:pPr>
      <w:r w:rsidRPr="0099116F">
        <w:rPr>
          <w:rFonts w:asciiTheme="minorHAnsi" w:hAnsiTheme="minorHAnsi" w:cstheme="minorHAnsi"/>
        </w:rPr>
        <w:t xml:space="preserve">The concept for </w:t>
      </w:r>
      <w:r w:rsidRPr="0099116F">
        <w:rPr>
          <w:rFonts w:asciiTheme="minorHAnsi" w:hAnsiTheme="minorHAnsi" w:cstheme="minorHAnsi"/>
          <w:i/>
        </w:rPr>
        <w:t>Day to End Breast Cancer</w:t>
      </w:r>
      <w:r w:rsidRPr="0099116F">
        <w:rPr>
          <w:rFonts w:asciiTheme="minorHAnsi" w:hAnsiTheme="minorHAnsi" w:cstheme="minorHAnsi"/>
        </w:rPr>
        <w:t xml:space="preserve"> is for your company to set a vision and a fundraising goal for a one-day effort.  </w:t>
      </w:r>
    </w:p>
    <w:p w14:paraId="70FE592E" w14:textId="77777777" w:rsidR="004A0657" w:rsidRPr="0099116F" w:rsidRDefault="004A0657" w:rsidP="00C853C1">
      <w:pPr>
        <w:rPr>
          <w:rFonts w:asciiTheme="minorHAnsi" w:hAnsiTheme="minorHAnsi" w:cstheme="minorHAnsi"/>
          <w:b/>
          <w:bCs/>
        </w:rPr>
      </w:pPr>
    </w:p>
    <w:p w14:paraId="338A26E8" w14:textId="43BDBBE4" w:rsidR="0099116F" w:rsidRPr="0099116F" w:rsidRDefault="0099116F" w:rsidP="0099116F">
      <w:pPr>
        <w:jc w:val="both"/>
        <w:rPr>
          <w:rFonts w:asciiTheme="minorHAnsi" w:hAnsiTheme="minorHAnsi" w:cstheme="minorHAnsi"/>
        </w:rPr>
      </w:pPr>
      <w:r w:rsidRPr="0099116F">
        <w:rPr>
          <w:rFonts w:asciiTheme="minorHAnsi" w:hAnsiTheme="minorHAnsi" w:cstheme="minorHAnsi"/>
        </w:rPr>
        <w:t xml:space="preserve">4 – 6 WEEKS </w:t>
      </w:r>
    </w:p>
    <w:p w14:paraId="4F3A5F9C" w14:textId="15D28F60" w:rsidR="0099116F" w:rsidRDefault="0099116F" w:rsidP="00693AA5">
      <w:pPr>
        <w:pStyle w:val="ListParagraph"/>
        <w:widowControl/>
        <w:numPr>
          <w:ilvl w:val="0"/>
          <w:numId w:val="41"/>
        </w:numPr>
        <w:adjustRightInd w:val="0"/>
        <w:rPr>
          <w:rFonts w:asciiTheme="minorHAnsi" w:eastAsiaTheme="minorHAnsi" w:hAnsiTheme="minorHAnsi" w:cstheme="minorHAnsi"/>
          <w:lang w:bidi="ar-SA"/>
        </w:rPr>
      </w:pPr>
      <w:r w:rsidRPr="00D74772">
        <w:rPr>
          <w:rFonts w:asciiTheme="minorHAnsi" w:eastAsiaTheme="minorHAnsi" w:hAnsiTheme="minorHAnsi" w:cstheme="minorHAnsi"/>
          <w:lang w:bidi="ar-SA"/>
        </w:rPr>
        <w:t xml:space="preserve">Determine </w:t>
      </w:r>
      <w:r>
        <w:rPr>
          <w:rFonts w:asciiTheme="minorHAnsi" w:eastAsiaTheme="minorHAnsi" w:hAnsiTheme="minorHAnsi" w:cstheme="minorHAnsi"/>
          <w:lang w:bidi="ar-SA"/>
        </w:rPr>
        <w:t xml:space="preserve">the date you will run </w:t>
      </w:r>
      <w:r w:rsidRPr="0099116F">
        <w:rPr>
          <w:rFonts w:asciiTheme="minorHAnsi" w:eastAsiaTheme="minorHAnsi" w:hAnsiTheme="minorHAnsi" w:cstheme="minorHAnsi"/>
          <w:i/>
          <w:iCs/>
          <w:lang w:bidi="ar-SA"/>
        </w:rPr>
        <w:t>Day to End Breast Cancer</w:t>
      </w:r>
      <w:r>
        <w:rPr>
          <w:rFonts w:asciiTheme="minorHAnsi" w:eastAsiaTheme="minorHAnsi" w:hAnsiTheme="minorHAnsi" w:cstheme="minorHAnsi"/>
          <w:lang w:bidi="ar-SA"/>
        </w:rPr>
        <w:t xml:space="preserve"> campaign</w:t>
      </w:r>
    </w:p>
    <w:p w14:paraId="0D72B86B" w14:textId="77777777" w:rsidR="0099116F" w:rsidRPr="009529AA" w:rsidRDefault="0099116F" w:rsidP="00693AA5">
      <w:pPr>
        <w:pStyle w:val="ListParagraph"/>
        <w:widowControl/>
        <w:numPr>
          <w:ilvl w:val="0"/>
          <w:numId w:val="41"/>
        </w:numPr>
        <w:adjustRightInd w:val="0"/>
        <w:rPr>
          <w:rFonts w:asciiTheme="minorHAnsi" w:eastAsiaTheme="minorHAnsi" w:hAnsiTheme="minorHAnsi" w:cstheme="minorHAnsi"/>
          <w:lang w:bidi="ar-SA"/>
        </w:rPr>
      </w:pPr>
      <w:r>
        <w:rPr>
          <w:rFonts w:asciiTheme="minorHAnsi" w:eastAsiaTheme="minorHAnsi" w:hAnsiTheme="minorHAnsi" w:cstheme="minorHAnsi"/>
          <w:lang w:bidi="ar-SA"/>
        </w:rPr>
        <w:t xml:space="preserve">Determine the goals. </w:t>
      </w:r>
      <w:r w:rsidRPr="009529AA">
        <w:rPr>
          <w:rFonts w:asciiTheme="minorHAnsi" w:hAnsiTheme="minorHAnsi" w:cstheme="minorHAnsi"/>
        </w:rPr>
        <w:t>What is the financial goal, participation goal, mission goal, physical activity?  Is it just one goal or a combination of several?  Your Komen partner can help you craft your vision.</w:t>
      </w:r>
    </w:p>
    <w:p w14:paraId="0519A50F" w14:textId="77777777" w:rsidR="0099116F" w:rsidRPr="009529AA" w:rsidRDefault="0099116F" w:rsidP="00693AA5">
      <w:pPr>
        <w:pStyle w:val="ListParagraph"/>
        <w:widowControl/>
        <w:numPr>
          <w:ilvl w:val="0"/>
          <w:numId w:val="41"/>
        </w:numPr>
        <w:adjustRightInd w:val="0"/>
        <w:rPr>
          <w:rFonts w:asciiTheme="minorHAnsi" w:eastAsiaTheme="minorHAnsi" w:hAnsiTheme="minorHAnsi" w:cstheme="minorHAnsi"/>
          <w:lang w:bidi="ar-SA"/>
        </w:rPr>
      </w:pPr>
      <w:r w:rsidRPr="009529AA">
        <w:rPr>
          <w:rFonts w:asciiTheme="minorHAnsi" w:hAnsiTheme="minorHAnsi" w:cstheme="minorHAnsi"/>
        </w:rPr>
        <w:t xml:space="preserve">Inform Komen you are hosting a fundraiser by connecting with your local Komen Staff Partner or emailing </w:t>
      </w:r>
      <w:hyperlink r:id="rId9" w:history="1">
        <w:r w:rsidRPr="00092509">
          <w:rPr>
            <w:rStyle w:val="Hyperlink"/>
            <w:rFonts w:asciiTheme="minorHAnsi" w:hAnsiTheme="minorHAnsi" w:cstheme="minorHAnsi"/>
          </w:rPr>
          <w:t>fundRaise@komen.org</w:t>
        </w:r>
      </w:hyperlink>
    </w:p>
    <w:p w14:paraId="43DDEF2A" w14:textId="77777777" w:rsidR="0099116F" w:rsidRPr="00305436" w:rsidRDefault="0099116F" w:rsidP="00693AA5">
      <w:pPr>
        <w:pStyle w:val="ListParagraph"/>
        <w:widowControl/>
        <w:numPr>
          <w:ilvl w:val="0"/>
          <w:numId w:val="41"/>
        </w:numPr>
        <w:adjustRightInd w:val="0"/>
        <w:rPr>
          <w:rFonts w:asciiTheme="minorHAnsi" w:eastAsiaTheme="minorHAnsi" w:hAnsiTheme="minorHAnsi" w:cstheme="minorHAnsi"/>
          <w:color w:val="FF0000"/>
          <w:lang w:bidi="ar-SA"/>
        </w:rPr>
      </w:pPr>
      <w:r w:rsidRPr="009529AA">
        <w:rPr>
          <w:rFonts w:asciiTheme="minorHAnsi" w:hAnsiTheme="minorHAnsi" w:cstheme="minorHAnsi"/>
        </w:rPr>
        <w:t xml:space="preserve">Determine technology to collect donations.  Note: Komen has turn-key contact-less fundraising, breast cancer education and physical activity tracking options to support your effort. </w:t>
      </w:r>
      <w:r w:rsidRPr="00305436">
        <w:rPr>
          <w:rFonts w:asciiTheme="minorHAnsi" w:hAnsiTheme="minorHAnsi" w:cstheme="minorHAnsi"/>
          <w:color w:val="FF0000"/>
        </w:rPr>
        <w:t xml:space="preserve">View technology section on how to access these tools. </w:t>
      </w:r>
    </w:p>
    <w:p w14:paraId="34F8B63F" w14:textId="77777777" w:rsidR="0099116F" w:rsidRPr="00D74772" w:rsidRDefault="0099116F" w:rsidP="00693AA5">
      <w:pPr>
        <w:pStyle w:val="ListParagraph"/>
        <w:widowControl/>
        <w:numPr>
          <w:ilvl w:val="0"/>
          <w:numId w:val="41"/>
        </w:numPr>
        <w:adjustRightInd w:val="0"/>
        <w:rPr>
          <w:rFonts w:asciiTheme="minorHAnsi" w:eastAsiaTheme="minorHAnsi" w:hAnsiTheme="minorHAnsi" w:cstheme="minorHAnsi"/>
          <w:lang w:bidi="ar-SA"/>
        </w:rPr>
      </w:pPr>
      <w:r w:rsidRPr="00D74772">
        <w:rPr>
          <w:rFonts w:asciiTheme="minorHAnsi" w:hAnsiTheme="minorHAnsi" w:cstheme="minorHAnsi"/>
        </w:rPr>
        <w:t>Recruit your committee.  Colleagues who represent different departments, geographies, can help rally peer to peer engagement and willing to help plan the event.</w:t>
      </w:r>
    </w:p>
    <w:p w14:paraId="44746C06" w14:textId="77777777" w:rsidR="0099116F" w:rsidRPr="00D74772" w:rsidRDefault="0099116F" w:rsidP="00693AA5">
      <w:pPr>
        <w:pStyle w:val="ListParagraph"/>
        <w:widowControl/>
        <w:numPr>
          <w:ilvl w:val="0"/>
          <w:numId w:val="41"/>
        </w:numPr>
        <w:adjustRightInd w:val="0"/>
        <w:rPr>
          <w:rFonts w:asciiTheme="minorHAnsi" w:eastAsiaTheme="minorHAnsi" w:hAnsiTheme="minorHAnsi" w:cstheme="minorHAnsi"/>
          <w:lang w:bidi="ar-SA"/>
        </w:rPr>
      </w:pPr>
      <w:r w:rsidRPr="00D74772">
        <w:rPr>
          <w:rFonts w:asciiTheme="minorHAnsi" w:hAnsiTheme="minorHAnsi" w:cstheme="minorHAnsi"/>
        </w:rPr>
        <w:t xml:space="preserve">Secure Executive Sponsor:  Someone who can rally the workforce, would personally or corporately support the effort through a match, hosting a function with top fundraisers. </w:t>
      </w:r>
    </w:p>
    <w:p w14:paraId="4160F38D" w14:textId="77777777" w:rsidR="0099116F" w:rsidRPr="00D74772" w:rsidRDefault="0099116F" w:rsidP="00693AA5">
      <w:pPr>
        <w:pStyle w:val="ListParagraph"/>
        <w:numPr>
          <w:ilvl w:val="0"/>
          <w:numId w:val="41"/>
        </w:numPr>
        <w:rPr>
          <w:rFonts w:asciiTheme="minorHAnsi" w:eastAsiaTheme="minorHAnsi" w:hAnsiTheme="minorHAnsi" w:cstheme="minorHAnsi"/>
          <w:lang w:bidi="ar-SA"/>
        </w:rPr>
      </w:pPr>
      <w:r w:rsidRPr="00D74772">
        <w:rPr>
          <w:rFonts w:asciiTheme="minorHAnsi" w:eastAsiaTheme="minorHAnsi" w:hAnsiTheme="minorHAnsi" w:cstheme="minorHAnsi"/>
          <w:lang w:bidi="ar-SA"/>
        </w:rPr>
        <w:t>Begin regular Susan G. Komen team meetings</w:t>
      </w:r>
    </w:p>
    <w:p w14:paraId="3F6C4C1A" w14:textId="77777777" w:rsidR="0099116F" w:rsidRPr="009529AA" w:rsidRDefault="0099116F" w:rsidP="00693AA5">
      <w:pPr>
        <w:pStyle w:val="ListParagraph"/>
        <w:numPr>
          <w:ilvl w:val="0"/>
          <w:numId w:val="41"/>
        </w:numPr>
        <w:rPr>
          <w:rFonts w:asciiTheme="minorHAnsi" w:eastAsiaTheme="minorHAnsi" w:hAnsiTheme="minorHAnsi" w:cstheme="minorHAnsi"/>
          <w:lang w:bidi="ar-SA"/>
        </w:rPr>
      </w:pPr>
      <w:r w:rsidRPr="009529AA">
        <w:rPr>
          <w:rFonts w:asciiTheme="minorHAnsi" w:hAnsiTheme="minorHAnsi" w:cstheme="minorHAnsi"/>
        </w:rPr>
        <w:t>Identify corporate gift, sponsorship, matching challenge, executive challenges and company fundraising motivators.  For example: A company gift of $x to start the effort, A company gift of $X for each fundraising individual, a company match for each employee that donates $X, a match dollar for dollar to $X.  Motivators:  ½ PTO day for everyone who raises $X, Virtual lunch with CEO for everyone who raises $X, Gift Card for $x, Raffle of giveaways for anyone who $x</w:t>
      </w:r>
    </w:p>
    <w:p w14:paraId="6165A8C9" w14:textId="77777777" w:rsidR="0099116F" w:rsidRPr="0099116F" w:rsidRDefault="0099116F" w:rsidP="00693AA5">
      <w:pPr>
        <w:pStyle w:val="ListParagraph"/>
        <w:widowControl/>
        <w:numPr>
          <w:ilvl w:val="0"/>
          <w:numId w:val="41"/>
        </w:numPr>
        <w:autoSpaceDE/>
        <w:autoSpaceDN/>
        <w:spacing w:after="160" w:line="259" w:lineRule="auto"/>
        <w:contextualSpacing/>
        <w:rPr>
          <w:rFonts w:asciiTheme="minorHAnsi" w:hAnsiTheme="minorHAnsi" w:cstheme="minorHAnsi"/>
        </w:rPr>
      </w:pPr>
      <w:r w:rsidRPr="0099116F">
        <w:rPr>
          <w:rFonts w:asciiTheme="minorHAnsi" w:hAnsiTheme="minorHAnsi" w:cstheme="minorHAnsi"/>
        </w:rPr>
        <w:t>Plan the day and what you would like to do during the day of fundraising</w:t>
      </w:r>
    </w:p>
    <w:p w14:paraId="4D8F0B99" w14:textId="77777777" w:rsidR="0099116F" w:rsidRDefault="0099116F" w:rsidP="0099116F">
      <w:pPr>
        <w:jc w:val="both"/>
        <w:rPr>
          <w:rFonts w:asciiTheme="majorHAnsi" w:hAnsiTheme="majorHAnsi" w:cstheme="majorHAnsi"/>
        </w:rPr>
      </w:pPr>
    </w:p>
    <w:p w14:paraId="0A15A40E" w14:textId="121A131A" w:rsidR="0099116F" w:rsidRPr="00053CE7" w:rsidRDefault="0099116F" w:rsidP="0099116F">
      <w:pPr>
        <w:jc w:val="both"/>
        <w:rPr>
          <w:rFonts w:asciiTheme="majorHAnsi" w:hAnsiTheme="majorHAnsi" w:cstheme="majorHAnsi"/>
        </w:rPr>
      </w:pPr>
      <w:r w:rsidRPr="00053CE7">
        <w:rPr>
          <w:rFonts w:asciiTheme="majorHAnsi" w:hAnsiTheme="majorHAnsi" w:cstheme="majorHAnsi"/>
        </w:rPr>
        <w:t xml:space="preserve">2 </w:t>
      </w:r>
      <w:r>
        <w:rPr>
          <w:rFonts w:asciiTheme="majorHAnsi" w:hAnsiTheme="majorHAnsi" w:cstheme="majorHAnsi"/>
        </w:rPr>
        <w:t>WEEKS</w:t>
      </w:r>
    </w:p>
    <w:p w14:paraId="60A1778B" w14:textId="77777777" w:rsidR="0099116F" w:rsidRPr="009529AA" w:rsidRDefault="0099116F" w:rsidP="00693AA5">
      <w:pPr>
        <w:pStyle w:val="ListParagraph"/>
        <w:widowControl/>
        <w:numPr>
          <w:ilvl w:val="0"/>
          <w:numId w:val="36"/>
        </w:numPr>
        <w:autoSpaceDE/>
        <w:autoSpaceDN/>
        <w:spacing w:after="160"/>
        <w:contextualSpacing/>
        <w:rPr>
          <w:rFonts w:asciiTheme="minorHAnsi" w:hAnsiTheme="minorHAnsi" w:cstheme="minorHAnsi"/>
        </w:rPr>
      </w:pPr>
      <w:r w:rsidRPr="009529AA">
        <w:rPr>
          <w:rFonts w:asciiTheme="minorHAnsi" w:hAnsiTheme="minorHAnsi" w:cstheme="minorHAnsi"/>
        </w:rPr>
        <w:t>Develop the ramp up – What works for your company? Do you need to promote for a couple of weeks or days, how do you communicate? Email, QR codes, slack, etc.</w:t>
      </w:r>
    </w:p>
    <w:p w14:paraId="2D74086F" w14:textId="77777777" w:rsidR="0099116F" w:rsidRPr="0099116F" w:rsidRDefault="0099116F" w:rsidP="00693AA5">
      <w:pPr>
        <w:pStyle w:val="ListParagraph"/>
        <w:widowControl/>
        <w:numPr>
          <w:ilvl w:val="0"/>
          <w:numId w:val="36"/>
        </w:numPr>
        <w:adjustRightInd w:val="0"/>
        <w:rPr>
          <w:rFonts w:ascii="Gotham Light" w:eastAsiaTheme="minorHAnsi" w:hAnsi="Gotham Light" w:cstheme="minorBidi"/>
          <w:color w:val="FF0000"/>
          <w:lang w:bidi="ar-SA"/>
        </w:rPr>
      </w:pPr>
      <w:r w:rsidRPr="0099116F">
        <w:rPr>
          <w:rFonts w:ascii="Gotham Light" w:eastAsiaTheme="minorHAnsi" w:hAnsi="Gotham Light" w:cstheme="minorBidi"/>
          <w:color w:val="FF0000"/>
          <w:lang w:bidi="ar-SA"/>
        </w:rPr>
        <w:t>Develop calendar of events and activities.</w:t>
      </w:r>
    </w:p>
    <w:p w14:paraId="07C17CBD" w14:textId="140C1BD4" w:rsidR="0099116F" w:rsidRPr="0099116F" w:rsidRDefault="0099116F" w:rsidP="00693AA5">
      <w:pPr>
        <w:pStyle w:val="ListParagraph"/>
        <w:numPr>
          <w:ilvl w:val="0"/>
          <w:numId w:val="18"/>
        </w:numPr>
        <w:rPr>
          <w:rFonts w:ascii="Calibri" w:hAnsi="Calibri" w:cs="Calibri"/>
        </w:rPr>
      </w:pPr>
      <w:r w:rsidRPr="00305436">
        <w:rPr>
          <w:rFonts w:ascii="Gotham Light" w:eastAsiaTheme="minorHAnsi" w:hAnsi="Gotham Light" w:cstheme="minorBidi"/>
          <w:lang w:bidi="ar-SA"/>
        </w:rPr>
        <w:t xml:space="preserve">Start sharing </w:t>
      </w:r>
      <w:r w:rsidRPr="00305436">
        <w:rPr>
          <w:rStyle w:val="normaltextrun"/>
          <w:rFonts w:ascii="Calibri" w:hAnsi="Calibri" w:cs="Calibri"/>
          <w:shd w:val="clear" w:color="auto" w:fill="FFFFFF"/>
        </w:rPr>
        <w:t>information from Komen with your employees on breast health, the signs and symptoms of breast cancer and where to find resources.</w:t>
      </w:r>
      <w:r>
        <w:rPr>
          <w:rStyle w:val="normaltextrun"/>
          <w:rFonts w:ascii="Calibri" w:hAnsi="Calibri" w:cs="Calibri"/>
          <w:shd w:val="clear" w:color="auto" w:fill="FFFFFF"/>
        </w:rPr>
        <w:t xml:space="preserve"> </w:t>
      </w:r>
      <w:r w:rsidRPr="00A81218">
        <w:rPr>
          <w:rStyle w:val="normaltextrun"/>
          <w:rFonts w:ascii="Calibri" w:hAnsi="Calibri" w:cs="Calibri"/>
          <w:color w:val="FF0000"/>
          <w:shd w:val="clear" w:color="auto" w:fill="FFFFFF"/>
        </w:rPr>
        <w:t>Turn-key assets available for you to use.</w:t>
      </w:r>
    </w:p>
    <w:p w14:paraId="00CFB75C" w14:textId="77777777" w:rsidR="0099116F" w:rsidRDefault="0099116F" w:rsidP="00693AA5">
      <w:pPr>
        <w:pStyle w:val="ListParagraph"/>
        <w:widowControl/>
        <w:numPr>
          <w:ilvl w:val="0"/>
          <w:numId w:val="5"/>
        </w:numPr>
        <w:autoSpaceDE/>
        <w:autoSpaceDN/>
        <w:spacing w:after="160"/>
        <w:contextualSpacing/>
        <w:rPr>
          <w:rFonts w:asciiTheme="minorHAnsi" w:hAnsiTheme="minorHAnsi" w:cstheme="minorHAnsi"/>
        </w:rPr>
      </w:pPr>
      <w:r w:rsidRPr="009529AA">
        <w:rPr>
          <w:rFonts w:asciiTheme="minorHAnsi" w:hAnsiTheme="minorHAnsi" w:cstheme="minorHAnsi"/>
        </w:rPr>
        <w:t xml:space="preserve">Recruit employees to share their personal why stories during the </w:t>
      </w:r>
      <w:r>
        <w:rPr>
          <w:rFonts w:asciiTheme="minorHAnsi" w:hAnsiTheme="minorHAnsi" w:cstheme="minorHAnsi"/>
        </w:rPr>
        <w:t>giving timeframe</w:t>
      </w:r>
    </w:p>
    <w:p w14:paraId="3BB9F9D9" w14:textId="77777777" w:rsidR="0099116F" w:rsidRPr="00305436" w:rsidRDefault="0099116F" w:rsidP="00693AA5">
      <w:pPr>
        <w:pStyle w:val="ListParagraph"/>
        <w:widowControl/>
        <w:numPr>
          <w:ilvl w:val="0"/>
          <w:numId w:val="5"/>
        </w:numPr>
        <w:autoSpaceDE/>
        <w:autoSpaceDN/>
        <w:spacing w:after="160"/>
        <w:contextualSpacing/>
        <w:jc w:val="both"/>
        <w:rPr>
          <w:rFonts w:asciiTheme="minorHAnsi" w:hAnsiTheme="minorHAnsi" w:cstheme="minorHAnsi"/>
        </w:rPr>
      </w:pPr>
      <w:r w:rsidRPr="009529AA">
        <w:rPr>
          <w:rFonts w:asciiTheme="minorHAnsi" w:hAnsiTheme="minorHAnsi" w:cstheme="minorHAnsi"/>
        </w:rPr>
        <w:t>Share internal communications plan emails, digital assets and Komen information with communications team</w:t>
      </w:r>
    </w:p>
    <w:p w14:paraId="68B2C0DD" w14:textId="77777777" w:rsidR="0099116F" w:rsidRPr="009809D0" w:rsidRDefault="0099116F" w:rsidP="0099116F">
      <w:pPr>
        <w:rPr>
          <w:rFonts w:asciiTheme="minorHAnsi" w:hAnsiTheme="minorHAnsi"/>
          <w:sz w:val="24"/>
          <w:szCs w:val="24"/>
        </w:rPr>
      </w:pPr>
      <w:r w:rsidRPr="007E6679">
        <w:rPr>
          <w:rFonts w:asciiTheme="minorHAnsi" w:hAnsiTheme="minorHAnsi"/>
          <w:sz w:val="24"/>
          <w:szCs w:val="24"/>
        </w:rPr>
        <w:t>2 WEEKS</w:t>
      </w:r>
    </w:p>
    <w:p w14:paraId="2C9DCB15" w14:textId="77777777" w:rsidR="0099116F" w:rsidRPr="009529AA" w:rsidRDefault="0099116F" w:rsidP="00693AA5">
      <w:pPr>
        <w:pStyle w:val="ListParagraph"/>
        <w:widowControl/>
        <w:numPr>
          <w:ilvl w:val="0"/>
          <w:numId w:val="6"/>
        </w:numPr>
        <w:autoSpaceDE/>
        <w:autoSpaceDN/>
        <w:spacing w:after="160"/>
        <w:contextualSpacing/>
        <w:jc w:val="both"/>
        <w:rPr>
          <w:rFonts w:asciiTheme="minorHAnsi" w:hAnsiTheme="minorHAnsi" w:cstheme="minorHAnsi"/>
        </w:rPr>
      </w:pPr>
      <w:r w:rsidRPr="009529AA">
        <w:rPr>
          <w:rFonts w:asciiTheme="minorHAnsi" w:hAnsiTheme="minorHAnsi" w:cstheme="minorHAnsi"/>
        </w:rPr>
        <w:t xml:space="preserve">Brief executive </w:t>
      </w:r>
      <w:r>
        <w:rPr>
          <w:rFonts w:asciiTheme="minorHAnsi" w:hAnsiTheme="minorHAnsi" w:cstheme="minorHAnsi"/>
        </w:rPr>
        <w:t>sponsor</w:t>
      </w:r>
      <w:r w:rsidRPr="009529AA">
        <w:rPr>
          <w:rFonts w:asciiTheme="minorHAnsi" w:hAnsiTheme="minorHAnsi" w:cstheme="minorHAnsi"/>
        </w:rPr>
        <w:t xml:space="preserve"> and department leaders</w:t>
      </w:r>
    </w:p>
    <w:p w14:paraId="3C84B494" w14:textId="77777777" w:rsidR="0099116F" w:rsidRPr="009529AA" w:rsidRDefault="0099116F" w:rsidP="00693AA5">
      <w:pPr>
        <w:pStyle w:val="ListParagraph"/>
        <w:widowControl/>
        <w:numPr>
          <w:ilvl w:val="0"/>
          <w:numId w:val="6"/>
        </w:numPr>
        <w:autoSpaceDE/>
        <w:autoSpaceDN/>
        <w:spacing w:after="160"/>
        <w:contextualSpacing/>
        <w:jc w:val="both"/>
        <w:rPr>
          <w:rFonts w:asciiTheme="minorHAnsi" w:hAnsiTheme="minorHAnsi" w:cstheme="minorHAnsi"/>
        </w:rPr>
      </w:pPr>
      <w:r w:rsidRPr="009529AA">
        <w:rPr>
          <w:rFonts w:asciiTheme="minorHAnsi" w:hAnsiTheme="minorHAnsi" w:cstheme="minorHAnsi"/>
        </w:rPr>
        <w:t>Finalize fundraising motivators for day of giving participants and leaders</w:t>
      </w:r>
    </w:p>
    <w:p w14:paraId="4A106456" w14:textId="77777777" w:rsidR="0099116F" w:rsidRPr="009529AA" w:rsidRDefault="0099116F" w:rsidP="0099116F">
      <w:pPr>
        <w:pStyle w:val="ListParagraph"/>
        <w:ind w:firstLine="0"/>
        <w:rPr>
          <w:rFonts w:ascii="Gotham Light" w:eastAsiaTheme="minorHAnsi" w:hAnsi="Gotham Light" w:cstheme="minorBidi"/>
          <w:lang w:bidi="ar-SA"/>
        </w:rPr>
      </w:pPr>
    </w:p>
    <w:p w14:paraId="71E61786" w14:textId="77777777" w:rsidR="0099116F" w:rsidRPr="00A66061" w:rsidRDefault="0099116F" w:rsidP="0099116F">
      <w:pPr>
        <w:rPr>
          <w:rFonts w:asciiTheme="minorHAnsi" w:hAnsiTheme="minorHAnsi" w:cstheme="minorHAnsi"/>
          <w:sz w:val="24"/>
          <w:szCs w:val="24"/>
        </w:rPr>
      </w:pPr>
      <w:r w:rsidRPr="00A66061">
        <w:rPr>
          <w:rFonts w:asciiTheme="minorHAnsi" w:hAnsiTheme="minorHAnsi" w:cstheme="minorHAnsi"/>
          <w:sz w:val="24"/>
          <w:szCs w:val="24"/>
        </w:rPr>
        <w:t>1 WEEK</w:t>
      </w:r>
    </w:p>
    <w:p w14:paraId="68398AEA" w14:textId="77777777" w:rsidR="0099116F" w:rsidRPr="00A66061" w:rsidRDefault="0099116F" w:rsidP="00693AA5">
      <w:pPr>
        <w:pStyle w:val="ListParagraph"/>
        <w:widowControl/>
        <w:numPr>
          <w:ilvl w:val="0"/>
          <w:numId w:val="36"/>
        </w:numPr>
        <w:autoSpaceDE/>
        <w:autoSpaceDN/>
        <w:spacing w:after="160" w:line="259" w:lineRule="auto"/>
        <w:contextualSpacing/>
        <w:jc w:val="both"/>
        <w:rPr>
          <w:rFonts w:asciiTheme="minorHAnsi" w:hAnsiTheme="minorHAnsi" w:cstheme="minorHAnsi"/>
        </w:rPr>
      </w:pPr>
      <w:r w:rsidRPr="00A66061">
        <w:rPr>
          <w:rFonts w:asciiTheme="minorHAnsi" w:hAnsiTheme="minorHAnsi" w:cstheme="minorHAnsi"/>
        </w:rPr>
        <w:t>Review challenge timeline, goals and employee stories</w:t>
      </w:r>
    </w:p>
    <w:p w14:paraId="3DD14803" w14:textId="13706D10" w:rsidR="0099116F" w:rsidRPr="00A66061" w:rsidRDefault="00A66061" w:rsidP="0099116F">
      <w:pPr>
        <w:jc w:val="both"/>
        <w:rPr>
          <w:rFonts w:asciiTheme="minorHAnsi" w:hAnsiTheme="minorHAnsi" w:cstheme="minorHAnsi"/>
        </w:rPr>
      </w:pPr>
      <w:r w:rsidRPr="00A66061">
        <w:rPr>
          <w:rFonts w:asciiTheme="minorHAnsi" w:hAnsiTheme="minorHAnsi" w:cstheme="minorHAnsi"/>
        </w:rPr>
        <w:t xml:space="preserve">LAUNCH </w:t>
      </w:r>
    </w:p>
    <w:p w14:paraId="4C6FAF15" w14:textId="77777777" w:rsidR="0099116F" w:rsidRPr="00A66061" w:rsidRDefault="0099116F" w:rsidP="00693AA5">
      <w:pPr>
        <w:pStyle w:val="ListParagraph"/>
        <w:widowControl/>
        <w:numPr>
          <w:ilvl w:val="0"/>
          <w:numId w:val="8"/>
        </w:numPr>
        <w:autoSpaceDE/>
        <w:autoSpaceDN/>
        <w:spacing w:after="160" w:line="259" w:lineRule="auto"/>
        <w:contextualSpacing/>
        <w:rPr>
          <w:rFonts w:asciiTheme="minorHAnsi" w:hAnsiTheme="minorHAnsi" w:cstheme="minorHAnsi"/>
        </w:rPr>
      </w:pPr>
      <w:r w:rsidRPr="00A66061">
        <w:rPr>
          <w:rFonts w:asciiTheme="minorHAnsi" w:hAnsiTheme="minorHAnsi" w:cstheme="minorHAnsi"/>
        </w:rPr>
        <w:t>Host a virtual, in-person or hybrid kickoff event.  Keep it to one hour. Have your Executive Sponsor and committee share why your company has partnered with Susan G. Komen to end breast cancer. Share how employees can give, incentives, day of challenges and fundraising goal.</w:t>
      </w:r>
    </w:p>
    <w:p w14:paraId="739CA75F" w14:textId="77777777" w:rsidR="0099116F" w:rsidRPr="00A66061" w:rsidRDefault="0099116F" w:rsidP="00693AA5">
      <w:pPr>
        <w:pStyle w:val="ListParagraph"/>
        <w:widowControl/>
        <w:numPr>
          <w:ilvl w:val="0"/>
          <w:numId w:val="8"/>
        </w:numPr>
        <w:adjustRightInd w:val="0"/>
        <w:rPr>
          <w:rFonts w:asciiTheme="minorHAnsi" w:eastAsiaTheme="minorHAnsi" w:hAnsiTheme="minorHAnsi" w:cstheme="minorHAnsi"/>
          <w:lang w:bidi="ar-SA"/>
        </w:rPr>
      </w:pPr>
      <w:r w:rsidRPr="00A66061">
        <w:rPr>
          <w:rFonts w:asciiTheme="minorHAnsi" w:eastAsiaTheme="minorHAnsi" w:hAnsiTheme="minorHAnsi" w:cstheme="minorHAnsi"/>
          <w:lang w:bidi="ar-SA"/>
        </w:rPr>
        <w:t xml:space="preserve">Deploy Ambassadors to talk about Susan G. Komen with staff and ask them to consider participating </w:t>
      </w:r>
    </w:p>
    <w:p w14:paraId="5BCDD32F" w14:textId="77777777" w:rsidR="0099116F" w:rsidRPr="00A66061" w:rsidRDefault="0099116F" w:rsidP="00693AA5">
      <w:pPr>
        <w:pStyle w:val="ListParagraph"/>
        <w:widowControl/>
        <w:numPr>
          <w:ilvl w:val="0"/>
          <w:numId w:val="24"/>
        </w:numPr>
        <w:autoSpaceDE/>
        <w:autoSpaceDN/>
        <w:spacing w:after="160"/>
        <w:contextualSpacing/>
        <w:jc w:val="both"/>
        <w:rPr>
          <w:rFonts w:asciiTheme="minorHAnsi" w:hAnsiTheme="minorHAnsi" w:cstheme="minorHAnsi"/>
        </w:rPr>
      </w:pPr>
      <w:r w:rsidRPr="00A66061">
        <w:rPr>
          <w:rFonts w:asciiTheme="minorHAnsi" w:hAnsiTheme="minorHAnsi" w:cstheme="minorHAnsi"/>
        </w:rPr>
        <w:t xml:space="preserve">Execute day of communications, updates, leader boards, motivator reminders, mission messaging. </w:t>
      </w:r>
    </w:p>
    <w:p w14:paraId="022B8CAB" w14:textId="77777777" w:rsidR="0099116F" w:rsidRPr="00A81218" w:rsidRDefault="0099116F" w:rsidP="00693AA5">
      <w:pPr>
        <w:pStyle w:val="ListParagraph"/>
        <w:widowControl/>
        <w:numPr>
          <w:ilvl w:val="0"/>
          <w:numId w:val="24"/>
        </w:numPr>
        <w:autoSpaceDE/>
        <w:autoSpaceDN/>
        <w:spacing w:after="160"/>
        <w:contextualSpacing/>
        <w:jc w:val="both"/>
        <w:rPr>
          <w:rFonts w:asciiTheme="minorHAnsi" w:hAnsiTheme="minorHAnsi" w:cstheme="minorHAnsi"/>
        </w:rPr>
      </w:pPr>
      <w:r w:rsidRPr="00A66061">
        <w:rPr>
          <w:rFonts w:asciiTheme="minorHAnsi" w:hAnsiTheme="minorHAnsi" w:cstheme="minorHAnsi"/>
        </w:rPr>
        <w:t>End of day update and how to get in those last minute donations by end of week.  Note: Leave the fundraising open through end of the week, as there will always be a couple of key folks who wanted to participate but could not</w:t>
      </w:r>
      <w:r w:rsidRPr="00A81218">
        <w:rPr>
          <w:rFonts w:asciiTheme="minorHAnsi" w:hAnsiTheme="minorHAnsi" w:cstheme="minorHAnsi"/>
        </w:rPr>
        <w:t>.</w:t>
      </w:r>
    </w:p>
    <w:p w14:paraId="62F6A98E" w14:textId="4DC1F919" w:rsidR="0099116F" w:rsidRPr="00A66061" w:rsidRDefault="0099116F" w:rsidP="0099116F">
      <w:pPr>
        <w:jc w:val="both"/>
        <w:rPr>
          <w:rFonts w:asciiTheme="minorHAnsi" w:hAnsiTheme="minorHAnsi" w:cstheme="minorHAnsi"/>
        </w:rPr>
      </w:pPr>
      <w:r w:rsidRPr="00A66061">
        <w:rPr>
          <w:rFonts w:asciiTheme="minorHAnsi" w:hAnsiTheme="minorHAnsi" w:cstheme="minorHAnsi"/>
        </w:rPr>
        <w:t>POST</w:t>
      </w:r>
    </w:p>
    <w:p w14:paraId="4B7B3564" w14:textId="77777777" w:rsidR="0099116F" w:rsidRPr="00A66061" w:rsidRDefault="0099116F" w:rsidP="00693AA5">
      <w:pPr>
        <w:pStyle w:val="ListParagraph"/>
        <w:numPr>
          <w:ilvl w:val="0"/>
          <w:numId w:val="9"/>
        </w:numPr>
        <w:rPr>
          <w:rFonts w:asciiTheme="minorHAnsi" w:hAnsiTheme="minorHAnsi" w:cstheme="minorHAnsi"/>
        </w:rPr>
      </w:pPr>
      <w:r w:rsidRPr="00A66061">
        <w:rPr>
          <w:rFonts w:asciiTheme="minorHAnsi" w:hAnsiTheme="minorHAnsi" w:cstheme="minorHAnsi"/>
        </w:rPr>
        <w:t>Celebrate success</w:t>
      </w:r>
    </w:p>
    <w:p w14:paraId="50BC2015" w14:textId="77777777" w:rsidR="0099116F" w:rsidRPr="00A66061" w:rsidRDefault="0099116F" w:rsidP="00693AA5">
      <w:pPr>
        <w:widowControl/>
        <w:numPr>
          <w:ilvl w:val="0"/>
          <w:numId w:val="9"/>
        </w:numPr>
        <w:autoSpaceDE/>
        <w:autoSpaceDN/>
        <w:spacing w:after="160"/>
        <w:contextualSpacing/>
        <w:jc w:val="both"/>
        <w:rPr>
          <w:rFonts w:asciiTheme="minorHAnsi" w:hAnsiTheme="minorHAnsi" w:cstheme="minorHAnsi"/>
        </w:rPr>
      </w:pPr>
      <w:r w:rsidRPr="00A66061">
        <w:rPr>
          <w:rFonts w:asciiTheme="minorHAnsi" w:hAnsiTheme="minorHAnsi" w:cstheme="minorHAnsi"/>
        </w:rPr>
        <w:t>Thank donors, committee and executive champions</w:t>
      </w:r>
    </w:p>
    <w:p w14:paraId="5C27AEE7" w14:textId="77777777" w:rsidR="0099116F" w:rsidRPr="00A66061" w:rsidRDefault="0099116F" w:rsidP="00693AA5">
      <w:pPr>
        <w:widowControl/>
        <w:numPr>
          <w:ilvl w:val="0"/>
          <w:numId w:val="9"/>
        </w:numPr>
        <w:autoSpaceDE/>
        <w:autoSpaceDN/>
        <w:spacing w:after="160"/>
        <w:contextualSpacing/>
        <w:jc w:val="both"/>
        <w:rPr>
          <w:rFonts w:asciiTheme="minorHAnsi" w:hAnsiTheme="minorHAnsi" w:cstheme="minorHAnsi"/>
        </w:rPr>
      </w:pPr>
      <w:r w:rsidRPr="00A66061">
        <w:rPr>
          <w:rFonts w:asciiTheme="minorHAnsi" w:hAnsiTheme="minorHAnsi" w:cstheme="minorHAnsi"/>
        </w:rPr>
        <w:t xml:space="preserve">Scan any checks on the app or mail to:  </w:t>
      </w:r>
    </w:p>
    <w:p w14:paraId="796DB59F" w14:textId="77777777" w:rsidR="0099116F" w:rsidRPr="00A66061" w:rsidRDefault="0099116F" w:rsidP="0099116F">
      <w:pPr>
        <w:ind w:left="1440"/>
        <w:jc w:val="both"/>
        <w:rPr>
          <w:rFonts w:asciiTheme="minorHAnsi" w:hAnsiTheme="minorHAnsi" w:cstheme="minorHAnsi"/>
        </w:rPr>
      </w:pPr>
      <w:r w:rsidRPr="00A66061">
        <w:rPr>
          <w:rFonts w:asciiTheme="minorHAnsi" w:hAnsiTheme="minorHAnsi" w:cstheme="minorHAnsi"/>
        </w:rPr>
        <w:t>Susan G. Komen</w:t>
      </w:r>
    </w:p>
    <w:p w14:paraId="00DD8F93" w14:textId="77777777" w:rsidR="0099116F" w:rsidRPr="00A66061" w:rsidRDefault="0099116F" w:rsidP="0099116F">
      <w:pPr>
        <w:ind w:left="1440"/>
        <w:jc w:val="both"/>
        <w:rPr>
          <w:rFonts w:asciiTheme="minorHAnsi" w:hAnsiTheme="minorHAnsi" w:cstheme="minorHAnsi"/>
          <w:color w:val="FF0000"/>
        </w:rPr>
      </w:pPr>
      <w:r w:rsidRPr="00A66061">
        <w:rPr>
          <w:rFonts w:asciiTheme="minorHAnsi" w:hAnsiTheme="minorHAnsi" w:cstheme="minorHAnsi"/>
          <w:color w:val="FF0000"/>
        </w:rPr>
        <w:t>Enter mailing address…</w:t>
      </w:r>
    </w:p>
    <w:p w14:paraId="4ED9A2CA" w14:textId="77777777" w:rsidR="0099116F" w:rsidRPr="00A66061" w:rsidRDefault="0099116F" w:rsidP="00693AA5">
      <w:pPr>
        <w:pStyle w:val="ListParagraph"/>
        <w:widowControl/>
        <w:numPr>
          <w:ilvl w:val="0"/>
          <w:numId w:val="9"/>
        </w:numPr>
        <w:autoSpaceDE/>
        <w:autoSpaceDN/>
        <w:spacing w:after="160"/>
        <w:contextualSpacing/>
        <w:rPr>
          <w:rFonts w:asciiTheme="minorHAnsi" w:hAnsiTheme="minorHAnsi" w:cstheme="minorHAnsi"/>
        </w:rPr>
      </w:pPr>
      <w:r w:rsidRPr="00A66061">
        <w:rPr>
          <w:rFonts w:asciiTheme="minorHAnsi" w:hAnsiTheme="minorHAnsi" w:cstheme="minorHAnsi"/>
        </w:rPr>
        <w:t>Connect with your companies HR to make sure the Komen Patient Care Center information is on file for anyone who needs help.</w:t>
      </w:r>
    </w:p>
    <w:p w14:paraId="62280AF4" w14:textId="0053F2E5" w:rsidR="0099116F" w:rsidRDefault="0099116F" w:rsidP="0099116F">
      <w:pPr>
        <w:rPr>
          <w:rFonts w:asciiTheme="majorHAnsi" w:hAnsiTheme="majorHAnsi" w:cstheme="majorHAnsi"/>
        </w:rPr>
      </w:pPr>
    </w:p>
    <w:p w14:paraId="620E0D8F" w14:textId="5BFD8D0A" w:rsidR="0099116F" w:rsidRPr="00A66061" w:rsidRDefault="00A66061" w:rsidP="0099116F">
      <w:pPr>
        <w:rPr>
          <w:rFonts w:asciiTheme="minorHAnsi" w:hAnsiTheme="minorHAnsi" w:cstheme="minorHAnsi"/>
          <w:b/>
          <w:bCs/>
          <w:sz w:val="32"/>
          <w:szCs w:val="32"/>
        </w:rPr>
      </w:pPr>
      <w:r w:rsidRPr="00A66061">
        <w:rPr>
          <w:rFonts w:asciiTheme="minorHAnsi" w:hAnsiTheme="minorHAnsi" w:cstheme="minorHAnsi"/>
          <w:b/>
          <w:sz w:val="32"/>
          <w:szCs w:val="32"/>
        </w:rPr>
        <w:t xml:space="preserve">Pg. 11-12: </w:t>
      </w:r>
      <w:r w:rsidR="0099116F" w:rsidRPr="00A66061">
        <w:rPr>
          <w:rFonts w:asciiTheme="minorHAnsi" w:hAnsiTheme="minorHAnsi" w:cstheme="minorHAnsi"/>
          <w:b/>
          <w:sz w:val="32"/>
          <w:szCs w:val="32"/>
        </w:rPr>
        <w:t xml:space="preserve">Fundraising Ideas for </w:t>
      </w:r>
      <w:r w:rsidR="0099116F" w:rsidRPr="00A66061">
        <w:rPr>
          <w:rFonts w:asciiTheme="minorHAnsi" w:hAnsiTheme="minorHAnsi" w:cstheme="minorHAnsi"/>
          <w:b/>
          <w:bCs/>
          <w:sz w:val="32"/>
          <w:szCs w:val="32"/>
        </w:rPr>
        <w:t>the</w:t>
      </w:r>
      <w:r w:rsidR="0099116F" w:rsidRPr="00A66061">
        <w:rPr>
          <w:rFonts w:asciiTheme="minorHAnsi" w:hAnsiTheme="minorHAnsi" w:cstheme="minorHAnsi"/>
          <w:b/>
          <w:sz w:val="32"/>
          <w:szCs w:val="32"/>
        </w:rPr>
        <w:t xml:space="preserve"> </w:t>
      </w:r>
      <w:r w:rsidR="0099116F" w:rsidRPr="00A66061">
        <w:rPr>
          <w:rFonts w:asciiTheme="minorHAnsi" w:hAnsiTheme="minorHAnsi" w:cstheme="minorHAnsi"/>
          <w:b/>
          <w:bCs/>
          <w:i/>
          <w:iCs/>
          <w:sz w:val="32"/>
          <w:szCs w:val="32"/>
        </w:rPr>
        <w:t>Day to End Breast Cancer</w:t>
      </w:r>
      <w:r w:rsidR="0099116F" w:rsidRPr="00A66061">
        <w:rPr>
          <w:rFonts w:asciiTheme="minorHAnsi" w:hAnsiTheme="minorHAnsi" w:cstheme="minorHAnsi"/>
          <w:b/>
          <w:bCs/>
          <w:sz w:val="32"/>
          <w:szCs w:val="32"/>
        </w:rPr>
        <w:t xml:space="preserve"> Campaign </w:t>
      </w:r>
    </w:p>
    <w:p w14:paraId="3152DFA0" w14:textId="77777777" w:rsidR="00A66061" w:rsidRDefault="00A66061" w:rsidP="0099116F">
      <w:pPr>
        <w:rPr>
          <w:rStyle w:val="normaltextrun"/>
          <w:rFonts w:asciiTheme="minorHAnsi" w:hAnsiTheme="minorHAnsi" w:cstheme="minorHAnsi"/>
        </w:rPr>
      </w:pPr>
    </w:p>
    <w:p w14:paraId="6A69A7CA" w14:textId="2918A3DB" w:rsidR="0099116F" w:rsidRDefault="0099116F" w:rsidP="0099116F">
      <w:pPr>
        <w:rPr>
          <w:rStyle w:val="normaltextrun"/>
          <w:rFonts w:asciiTheme="minorHAnsi" w:hAnsiTheme="minorHAnsi" w:cstheme="minorHAnsi"/>
        </w:rPr>
      </w:pPr>
      <w:r>
        <w:rPr>
          <w:rStyle w:val="normaltextrun"/>
          <w:rFonts w:asciiTheme="minorHAnsi" w:hAnsiTheme="minorHAnsi" w:cstheme="minorHAnsi"/>
        </w:rPr>
        <w:t>Only your imagination can limit the fundraising ideas.  From turning the hair pink of an executive who’s department raises the most money to a good old fashioned dress down day – everything is possible.</w:t>
      </w:r>
    </w:p>
    <w:p w14:paraId="7256ED10" w14:textId="77777777" w:rsidR="0099116F" w:rsidRDefault="0099116F" w:rsidP="0099116F">
      <w:pPr>
        <w:pStyle w:val="paragraph"/>
        <w:spacing w:before="0" w:beforeAutospacing="0" w:after="0" w:afterAutospacing="0"/>
        <w:textAlignment w:val="baseline"/>
        <w:rPr>
          <w:rStyle w:val="normaltextrun"/>
          <w:rFonts w:asciiTheme="minorHAnsi" w:hAnsiTheme="minorHAnsi" w:cstheme="minorHAnsi"/>
          <w:sz w:val="22"/>
          <w:szCs w:val="22"/>
        </w:rPr>
      </w:pPr>
    </w:p>
    <w:p w14:paraId="0BD1623F" w14:textId="77777777" w:rsidR="0099116F" w:rsidRDefault="0099116F" w:rsidP="0099116F">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Think about your fundraising in three ways:</w:t>
      </w:r>
    </w:p>
    <w:p w14:paraId="7AB2BFDC" w14:textId="77777777" w:rsidR="0099116F" w:rsidRDefault="0099116F" w:rsidP="0099116F">
      <w:pPr>
        <w:pStyle w:val="paragraph"/>
        <w:spacing w:before="0" w:beforeAutospacing="0" w:after="0" w:afterAutospacing="0"/>
        <w:textAlignment w:val="baseline"/>
        <w:rPr>
          <w:rStyle w:val="normaltextrun"/>
          <w:rFonts w:asciiTheme="minorHAnsi" w:hAnsiTheme="minorHAnsi" w:cstheme="minorHAnsi"/>
          <w:sz w:val="22"/>
          <w:szCs w:val="22"/>
        </w:rPr>
      </w:pPr>
    </w:p>
    <w:p w14:paraId="367744DF" w14:textId="0E073F09" w:rsidR="0099116F" w:rsidRDefault="0099116F" w:rsidP="0099116F">
      <w:pPr>
        <w:pStyle w:val="paragraph"/>
        <w:spacing w:before="0" w:beforeAutospacing="0" w:after="0" w:afterAutospacing="0"/>
        <w:ind w:left="1440" w:hanging="144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Executive:</w:t>
      </w:r>
      <w:r>
        <w:rPr>
          <w:rStyle w:val="normaltextrun"/>
          <w:rFonts w:asciiTheme="minorHAnsi" w:hAnsiTheme="minorHAnsi" w:cstheme="minorHAnsi"/>
          <w:sz w:val="22"/>
          <w:szCs w:val="22"/>
        </w:rPr>
        <w:tab/>
        <w:t>Identify an executive champion to rally the workforce for your effort.  Ask them to make a donation, to support company participation and to be a visible donor.  They can also ask other executive leadership to support the effort within their teams.</w:t>
      </w:r>
    </w:p>
    <w:p w14:paraId="1899F2DC" w14:textId="77777777" w:rsidR="0099116F" w:rsidRDefault="0099116F" w:rsidP="0099116F">
      <w:pPr>
        <w:pStyle w:val="paragraph"/>
        <w:spacing w:before="0" w:beforeAutospacing="0" w:after="0" w:afterAutospacing="0"/>
        <w:ind w:left="1440" w:hanging="1440"/>
        <w:textAlignment w:val="baseline"/>
        <w:rPr>
          <w:rStyle w:val="normaltextrun"/>
          <w:rFonts w:asciiTheme="minorHAnsi" w:hAnsiTheme="minorHAnsi" w:cstheme="minorHAnsi"/>
          <w:sz w:val="22"/>
          <w:szCs w:val="22"/>
        </w:rPr>
      </w:pPr>
    </w:p>
    <w:p w14:paraId="65069F36" w14:textId="77777777" w:rsidR="0099116F" w:rsidRDefault="0099116F" w:rsidP="0099116F">
      <w:pPr>
        <w:pStyle w:val="paragraph"/>
        <w:spacing w:before="0" w:beforeAutospacing="0" w:after="0" w:afterAutospacing="0"/>
        <w:ind w:left="1440" w:hanging="144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Company:</w:t>
      </w:r>
      <w:r>
        <w:rPr>
          <w:rStyle w:val="normaltextrun"/>
          <w:rFonts w:asciiTheme="minorHAnsi" w:hAnsiTheme="minorHAnsi" w:cstheme="minorHAnsi"/>
          <w:sz w:val="22"/>
          <w:szCs w:val="22"/>
        </w:rPr>
        <w:tab/>
        <w:t>Ask the company to support your effort by matching the effort, increasing the company employee matching program for the one day effort or making a donation in support of the effort.  The company may also want to ask vendors to donate to their effort and increase the impact that can made for Komen’s mission.</w:t>
      </w:r>
    </w:p>
    <w:p w14:paraId="4A16CAC9" w14:textId="77777777" w:rsidR="0099116F" w:rsidRDefault="0099116F" w:rsidP="0099116F">
      <w:pPr>
        <w:pStyle w:val="paragraph"/>
        <w:spacing w:before="0" w:beforeAutospacing="0" w:after="0" w:afterAutospacing="0"/>
        <w:ind w:left="1440" w:hanging="1440"/>
        <w:textAlignment w:val="baseline"/>
        <w:rPr>
          <w:rStyle w:val="normaltextrun"/>
          <w:rFonts w:asciiTheme="minorHAnsi" w:hAnsiTheme="minorHAnsi" w:cstheme="minorHAnsi"/>
          <w:sz w:val="22"/>
          <w:szCs w:val="22"/>
        </w:rPr>
      </w:pPr>
    </w:p>
    <w:p w14:paraId="676E57A2" w14:textId="77777777" w:rsidR="0099116F" w:rsidRDefault="0099116F" w:rsidP="0099116F">
      <w:pPr>
        <w:pStyle w:val="paragraph"/>
        <w:spacing w:before="0" w:beforeAutospacing="0" w:after="0" w:afterAutospacing="0"/>
        <w:ind w:left="1440" w:hanging="144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Employees:</w:t>
      </w:r>
      <w:r>
        <w:rPr>
          <w:rStyle w:val="normaltextrun"/>
          <w:rFonts w:asciiTheme="minorHAnsi" w:hAnsiTheme="minorHAnsi" w:cstheme="minorHAnsi"/>
          <w:sz w:val="22"/>
          <w:szCs w:val="22"/>
        </w:rPr>
        <w:tab/>
        <w:t xml:space="preserve">Select a fundraising idea and promote it with clarity.  That idea can be each department come up with their own fundraiser or a single idea for the entire company.  Make sure the message is clear how to donate, what is expected, the impact of their donation and have fun while raising funds.   </w:t>
      </w:r>
    </w:p>
    <w:p w14:paraId="0F24E128" w14:textId="77777777" w:rsidR="0099116F" w:rsidRDefault="0099116F" w:rsidP="0099116F">
      <w:pPr>
        <w:pStyle w:val="paragraph"/>
        <w:spacing w:before="0" w:beforeAutospacing="0" w:after="0" w:afterAutospacing="0"/>
        <w:ind w:left="1440" w:hanging="1440"/>
        <w:textAlignment w:val="baseline"/>
        <w:rPr>
          <w:rStyle w:val="normaltextrun"/>
          <w:rFonts w:asciiTheme="minorHAnsi" w:hAnsiTheme="minorHAnsi" w:cstheme="minorHAnsi"/>
          <w:sz w:val="22"/>
          <w:szCs w:val="22"/>
        </w:rPr>
      </w:pPr>
    </w:p>
    <w:p w14:paraId="14DE8650" w14:textId="77777777" w:rsidR="0099116F" w:rsidRPr="0099116F" w:rsidRDefault="0099116F" w:rsidP="0099116F">
      <w:pPr>
        <w:pStyle w:val="paragraph"/>
        <w:spacing w:before="0" w:beforeAutospacing="0" w:after="0" w:afterAutospacing="0"/>
        <w:ind w:left="1440" w:hanging="1440"/>
        <w:textAlignment w:val="baseline"/>
        <w:rPr>
          <w:rStyle w:val="normaltextrun"/>
          <w:rFonts w:asciiTheme="minorHAnsi" w:hAnsiTheme="minorHAnsi" w:cstheme="minorHAnsi"/>
          <w:b/>
          <w:bCs/>
          <w:sz w:val="22"/>
          <w:szCs w:val="22"/>
        </w:rPr>
      </w:pPr>
      <w:r w:rsidRPr="0099116F">
        <w:rPr>
          <w:rStyle w:val="normaltextrun"/>
          <w:rFonts w:asciiTheme="minorHAnsi" w:hAnsiTheme="minorHAnsi" w:cstheme="minorHAnsi"/>
          <w:b/>
          <w:bCs/>
          <w:sz w:val="22"/>
          <w:szCs w:val="22"/>
        </w:rPr>
        <w:t>Fundraising Thought Starters:</w:t>
      </w:r>
    </w:p>
    <w:p w14:paraId="37D3692E" w14:textId="77777777" w:rsidR="0099116F" w:rsidRPr="00521FCD" w:rsidRDefault="0099116F" w:rsidP="0099116F">
      <w:pPr>
        <w:pStyle w:val="paragraph"/>
        <w:spacing w:before="0" w:beforeAutospacing="0" w:after="0" w:afterAutospacing="0"/>
        <w:ind w:left="1440" w:hanging="1440"/>
        <w:textAlignment w:val="baseline"/>
        <w:rPr>
          <w:rStyle w:val="normaltextrun"/>
          <w:rFonts w:asciiTheme="minorHAnsi" w:hAnsiTheme="minorHAnsi" w:cstheme="minorHAnsi"/>
          <w:b/>
          <w:bCs/>
          <w:sz w:val="22"/>
          <w:szCs w:val="22"/>
        </w:rPr>
      </w:pPr>
    </w:p>
    <w:p w14:paraId="4476D371" w14:textId="77777777" w:rsidR="0099116F" w:rsidRPr="00521FCD" w:rsidRDefault="0099116F" w:rsidP="0099116F">
      <w:pPr>
        <w:pStyle w:val="paragraph"/>
        <w:spacing w:before="0" w:beforeAutospacing="0" w:after="0" w:afterAutospacing="0"/>
        <w:ind w:left="1440" w:hanging="1440"/>
        <w:textAlignment w:val="baseline"/>
        <w:rPr>
          <w:rStyle w:val="normaltextrun"/>
          <w:rFonts w:asciiTheme="minorHAnsi" w:hAnsiTheme="minorHAnsi" w:cstheme="minorHAnsi"/>
          <w:b/>
          <w:bCs/>
          <w:sz w:val="22"/>
          <w:szCs w:val="22"/>
        </w:rPr>
      </w:pPr>
      <w:r w:rsidRPr="00521FCD">
        <w:rPr>
          <w:rStyle w:val="normaltextrun"/>
          <w:rFonts w:asciiTheme="minorHAnsi" w:hAnsiTheme="minorHAnsi" w:cstheme="minorHAnsi"/>
          <w:b/>
          <w:bCs/>
          <w:sz w:val="22"/>
          <w:szCs w:val="22"/>
        </w:rPr>
        <w:t>40 Challenge:</w:t>
      </w:r>
    </w:p>
    <w:p w14:paraId="1D9A65B4" w14:textId="77777777" w:rsidR="0099116F" w:rsidRDefault="0099116F" w:rsidP="0099116F">
      <w:pPr>
        <w:pStyle w:val="paragraph"/>
        <w:spacing w:before="0" w:beforeAutospacing="0" w:after="0" w:afterAutospacing="0"/>
        <w:ind w:left="1440" w:hanging="1440"/>
        <w:textAlignment w:val="baseline"/>
        <w:rPr>
          <w:rStyle w:val="normaltextrun"/>
          <w:rFonts w:asciiTheme="minorHAnsi" w:hAnsiTheme="minorHAnsi" w:cstheme="minorHAnsi"/>
          <w:sz w:val="22"/>
          <w:szCs w:val="22"/>
        </w:rPr>
      </w:pPr>
    </w:p>
    <w:p w14:paraId="473C6117" w14:textId="77777777" w:rsidR="0099116F" w:rsidRPr="00F41B34" w:rsidRDefault="0099116F" w:rsidP="0099116F">
      <w:pPr>
        <w:pStyle w:val="paragraph"/>
        <w:spacing w:before="0" w:beforeAutospacing="0" w:after="0" w:afterAutospacing="0"/>
        <w:textAlignment w:val="baseline"/>
        <w:rPr>
          <w:rFonts w:asciiTheme="minorHAnsi" w:hAnsiTheme="minorHAnsi" w:cstheme="minorHAnsi"/>
          <w:b/>
          <w:sz w:val="16"/>
          <w:szCs w:val="16"/>
        </w:rPr>
      </w:pPr>
      <w:r w:rsidRPr="00F41B34">
        <w:rPr>
          <w:rStyle w:val="normaltextrun"/>
          <w:rFonts w:asciiTheme="minorHAnsi" w:hAnsiTheme="minorHAnsi" w:cstheme="minorHAnsi"/>
          <w:sz w:val="22"/>
          <w:szCs w:val="22"/>
        </w:rPr>
        <w:t>To encourage others to support your fundraising, here’s a </w:t>
      </w:r>
      <w:r w:rsidRPr="00F41B34">
        <w:rPr>
          <w:rStyle w:val="normaltextrun"/>
          <w:rFonts w:asciiTheme="minorHAnsi" w:hAnsiTheme="minorHAnsi" w:cstheme="minorHAnsi"/>
          <w:i/>
          <w:sz w:val="22"/>
          <w:szCs w:val="22"/>
        </w:rPr>
        <w:t>40 challenge</w:t>
      </w:r>
      <w:r w:rsidRPr="00F41B34">
        <w:rPr>
          <w:rStyle w:val="normaltextrun"/>
          <w:rFonts w:asciiTheme="minorHAnsi" w:hAnsiTheme="minorHAnsi" w:cstheme="minorHAnsi"/>
          <w:sz w:val="22"/>
          <w:szCs w:val="22"/>
        </w:rPr>
        <w:t> to help inspire a more personal connection to breast cancer. None of us can find the cures for breast cancer alone, but with all of us working together, we know it is possible! When your co-workers understand the impact, they will want to help you reach your goal—and, united, end breast cancer forever.</w:t>
      </w:r>
      <w:r w:rsidRPr="00F41B34">
        <w:rPr>
          <w:rStyle w:val="eop"/>
          <w:rFonts w:asciiTheme="minorHAnsi" w:hAnsiTheme="minorHAnsi" w:cstheme="minorHAnsi"/>
          <w:b/>
          <w:sz w:val="22"/>
          <w:szCs w:val="22"/>
        </w:rPr>
        <w:t> </w:t>
      </w:r>
      <w:r w:rsidRPr="00F41B34">
        <w:rPr>
          <w:rStyle w:val="normaltextrun"/>
          <w:rFonts w:asciiTheme="minorHAnsi" w:hAnsiTheme="minorHAnsi" w:cstheme="minorHAnsi"/>
          <w:sz w:val="22"/>
          <w:szCs w:val="22"/>
        </w:rPr>
        <w:t>When you make an ask, encourage employees to donate $40, because: </w:t>
      </w:r>
      <w:r w:rsidRPr="00F41B34">
        <w:rPr>
          <w:rStyle w:val="eop"/>
          <w:rFonts w:asciiTheme="minorHAnsi" w:hAnsiTheme="minorHAnsi" w:cstheme="minorHAnsi"/>
          <w:b/>
          <w:sz w:val="22"/>
          <w:szCs w:val="22"/>
        </w:rPr>
        <w:t> </w:t>
      </w:r>
    </w:p>
    <w:p w14:paraId="726579C2" w14:textId="77777777" w:rsidR="0099116F" w:rsidRPr="00F41B34" w:rsidRDefault="0099116F" w:rsidP="00693AA5">
      <w:pPr>
        <w:pStyle w:val="paragraph"/>
        <w:numPr>
          <w:ilvl w:val="0"/>
          <w:numId w:val="38"/>
        </w:numPr>
        <w:spacing w:before="0" w:beforeAutospacing="0" w:after="0" w:afterAutospacing="0"/>
        <w:ind w:left="1080" w:firstLine="0"/>
        <w:textAlignment w:val="baseline"/>
        <w:rPr>
          <w:rFonts w:asciiTheme="minorHAnsi" w:hAnsiTheme="minorHAnsi" w:cstheme="minorHAnsi"/>
          <w:sz w:val="22"/>
          <w:szCs w:val="22"/>
        </w:rPr>
      </w:pPr>
      <w:commentRangeStart w:id="3"/>
      <w:r w:rsidRPr="00F41B34">
        <w:rPr>
          <w:rStyle w:val="normaltextrun"/>
          <w:rFonts w:asciiTheme="minorHAnsi" w:hAnsiTheme="minorHAnsi" w:cstheme="minorHAnsi"/>
          <w:color w:val="FF33CC"/>
        </w:rPr>
        <w:t>40</w:t>
      </w:r>
      <w:r w:rsidRPr="00F41B34">
        <w:rPr>
          <w:rStyle w:val="normaltextrun"/>
          <w:rFonts w:asciiTheme="minorHAnsi" w:hAnsiTheme="minorHAnsi" w:cstheme="minorHAnsi"/>
          <w:sz w:val="22"/>
          <w:szCs w:val="22"/>
        </w:rPr>
        <w:t> women in the U.S. will lose their life to breast cancer in an 8-hour workday. </w:t>
      </w:r>
      <w:r w:rsidRPr="00F41B34">
        <w:rPr>
          <w:rStyle w:val="eop"/>
          <w:rFonts w:asciiTheme="minorHAnsi" w:hAnsiTheme="minorHAnsi" w:cstheme="minorHAnsi"/>
          <w:sz w:val="22"/>
          <w:szCs w:val="22"/>
        </w:rPr>
        <w:t> </w:t>
      </w:r>
    </w:p>
    <w:p w14:paraId="39FCEF7A" w14:textId="77777777" w:rsidR="0099116F" w:rsidRPr="00F41B34" w:rsidRDefault="0099116F" w:rsidP="00693AA5">
      <w:pPr>
        <w:pStyle w:val="paragraph"/>
        <w:numPr>
          <w:ilvl w:val="0"/>
          <w:numId w:val="38"/>
        </w:numPr>
        <w:spacing w:before="0" w:beforeAutospacing="0" w:after="0" w:afterAutospacing="0"/>
        <w:ind w:left="1080" w:firstLine="0"/>
        <w:textAlignment w:val="baseline"/>
        <w:rPr>
          <w:rFonts w:asciiTheme="minorHAnsi" w:hAnsiTheme="minorHAnsi" w:cstheme="minorHAnsi"/>
          <w:sz w:val="22"/>
          <w:szCs w:val="22"/>
        </w:rPr>
      </w:pPr>
      <w:r w:rsidRPr="00F41B34">
        <w:rPr>
          <w:rStyle w:val="normaltextrun"/>
          <w:rFonts w:asciiTheme="minorHAnsi" w:hAnsiTheme="minorHAnsi" w:cstheme="minorHAnsi"/>
          <w:sz w:val="22"/>
          <w:szCs w:val="22"/>
        </w:rPr>
        <w:t>Black women are </w:t>
      </w:r>
      <w:r w:rsidRPr="00F41B34">
        <w:rPr>
          <w:rStyle w:val="normaltextrun"/>
          <w:rFonts w:asciiTheme="minorHAnsi" w:hAnsiTheme="minorHAnsi" w:cstheme="minorHAnsi"/>
          <w:color w:val="FF33CC"/>
          <w:sz w:val="22"/>
          <w:szCs w:val="22"/>
        </w:rPr>
        <w:t>40%</w:t>
      </w:r>
      <w:r w:rsidRPr="00F41B34">
        <w:rPr>
          <w:rStyle w:val="normaltextrun"/>
          <w:rFonts w:asciiTheme="minorHAnsi" w:hAnsiTheme="minorHAnsi" w:cstheme="minorHAnsi"/>
          <w:sz w:val="22"/>
          <w:szCs w:val="22"/>
        </w:rPr>
        <w:t> more likely to die of breast cancer than white women.</w:t>
      </w:r>
      <w:r w:rsidRPr="00F41B34">
        <w:rPr>
          <w:rStyle w:val="eop"/>
          <w:rFonts w:asciiTheme="minorHAnsi" w:hAnsiTheme="minorHAnsi" w:cstheme="minorHAnsi"/>
          <w:sz w:val="22"/>
          <w:szCs w:val="22"/>
        </w:rPr>
        <w:t> </w:t>
      </w:r>
    </w:p>
    <w:p w14:paraId="377BF9A8" w14:textId="77777777" w:rsidR="0099116F" w:rsidRPr="00F41B34" w:rsidRDefault="0099116F" w:rsidP="00693AA5">
      <w:pPr>
        <w:pStyle w:val="paragraph"/>
        <w:numPr>
          <w:ilvl w:val="0"/>
          <w:numId w:val="39"/>
        </w:numPr>
        <w:spacing w:before="0" w:beforeAutospacing="0" w:after="0" w:afterAutospacing="0"/>
        <w:ind w:left="1080" w:firstLine="0"/>
        <w:textAlignment w:val="baseline"/>
        <w:rPr>
          <w:rFonts w:asciiTheme="minorHAnsi" w:eastAsia="Yu Mincho" w:hAnsiTheme="minorHAnsi" w:cstheme="minorHAnsi"/>
          <w:sz w:val="22"/>
          <w:szCs w:val="22"/>
        </w:rPr>
      </w:pPr>
      <w:r w:rsidRPr="00F41B34">
        <w:rPr>
          <w:rStyle w:val="normaltextrun"/>
          <w:rFonts w:asciiTheme="minorHAnsi" w:eastAsia="Yu Mincho" w:hAnsiTheme="minorHAnsi" w:cstheme="minorHAnsi"/>
          <w:color w:val="FF33CC"/>
          <w:sz w:val="22"/>
          <w:szCs w:val="22"/>
        </w:rPr>
        <w:t>40%</w:t>
      </w:r>
      <w:r w:rsidRPr="00F41B34">
        <w:rPr>
          <w:rStyle w:val="normaltextrun"/>
          <w:rFonts w:asciiTheme="minorHAnsi" w:eastAsia="Yu Mincho" w:hAnsiTheme="minorHAnsi" w:cstheme="minorHAnsi"/>
          <w:sz w:val="22"/>
          <w:szCs w:val="22"/>
        </w:rPr>
        <w:t> of Susan G. Komen financial assistance requests are for individuals in treatment are for basic needs like housing and food. </w:t>
      </w:r>
      <w:r w:rsidRPr="00F41B34">
        <w:rPr>
          <w:rStyle w:val="eop"/>
          <w:rFonts w:asciiTheme="minorHAnsi" w:eastAsia="Yu Mincho" w:hAnsiTheme="minorHAnsi" w:cstheme="minorHAnsi"/>
          <w:sz w:val="22"/>
          <w:szCs w:val="22"/>
        </w:rPr>
        <w:t> </w:t>
      </w:r>
    </w:p>
    <w:p w14:paraId="2A256FCF" w14:textId="77777777" w:rsidR="0099116F" w:rsidRPr="00F41B34" w:rsidRDefault="0099116F" w:rsidP="00693AA5">
      <w:pPr>
        <w:pStyle w:val="paragraph"/>
        <w:numPr>
          <w:ilvl w:val="0"/>
          <w:numId w:val="39"/>
        </w:numPr>
        <w:spacing w:before="0" w:beforeAutospacing="0" w:after="0" w:afterAutospacing="0"/>
        <w:ind w:left="1080" w:firstLine="0"/>
        <w:textAlignment w:val="baseline"/>
        <w:rPr>
          <w:rFonts w:asciiTheme="minorHAnsi" w:eastAsia="Yu Mincho" w:hAnsiTheme="minorHAnsi" w:cstheme="minorHAnsi"/>
          <w:sz w:val="22"/>
          <w:szCs w:val="22"/>
        </w:rPr>
      </w:pPr>
      <w:r w:rsidRPr="00F41B34">
        <w:rPr>
          <w:rStyle w:val="normaltextrun"/>
          <w:rFonts w:asciiTheme="minorHAnsi" w:hAnsiTheme="minorHAnsi" w:cstheme="minorHAnsi"/>
          <w:color w:val="FF33CC"/>
          <w:sz w:val="22"/>
          <w:szCs w:val="22"/>
        </w:rPr>
        <w:t>40% </w:t>
      </w:r>
      <w:r w:rsidRPr="00F41B34">
        <w:rPr>
          <w:rStyle w:val="normaltextrun"/>
          <w:rFonts w:asciiTheme="minorHAnsi" w:hAnsiTheme="minorHAnsi" w:cstheme="minorHAnsi"/>
          <w:sz w:val="22"/>
          <w:szCs w:val="22"/>
        </w:rPr>
        <w:t>of Susan G. Komen Breast Care Helpline callers are under insured or uninsured and don’t have access to the care they need.  </w:t>
      </w:r>
      <w:r w:rsidRPr="00F41B34">
        <w:rPr>
          <w:rStyle w:val="eop"/>
          <w:rFonts w:asciiTheme="minorHAnsi" w:hAnsiTheme="minorHAnsi" w:cstheme="minorHAnsi"/>
          <w:sz w:val="22"/>
          <w:szCs w:val="22"/>
        </w:rPr>
        <w:t> </w:t>
      </w:r>
      <w:commentRangeEnd w:id="3"/>
      <w:r>
        <w:rPr>
          <w:rStyle w:val="CommentReference"/>
          <w:rFonts w:asciiTheme="minorHAnsi" w:eastAsiaTheme="minorHAnsi" w:hAnsiTheme="minorHAnsi" w:cstheme="minorBidi"/>
        </w:rPr>
        <w:commentReference w:id="3"/>
      </w:r>
    </w:p>
    <w:p w14:paraId="793F2080" w14:textId="77777777" w:rsidR="0099116F" w:rsidRPr="00F41B34" w:rsidRDefault="0099116F" w:rsidP="0099116F">
      <w:pPr>
        <w:pStyle w:val="paragraph"/>
        <w:spacing w:before="0" w:beforeAutospacing="0" w:after="0" w:afterAutospacing="0"/>
        <w:ind w:left="2160"/>
        <w:jc w:val="both"/>
        <w:textAlignment w:val="baseline"/>
        <w:rPr>
          <w:rFonts w:asciiTheme="minorHAnsi" w:hAnsiTheme="minorHAnsi" w:cstheme="minorHAnsi"/>
          <w:sz w:val="18"/>
          <w:szCs w:val="18"/>
        </w:rPr>
      </w:pPr>
      <w:r w:rsidRPr="00F41B34">
        <w:rPr>
          <w:rStyle w:val="eop"/>
          <w:rFonts w:asciiTheme="minorHAnsi" w:hAnsiTheme="minorHAnsi" w:cstheme="minorHAnsi"/>
          <w:sz w:val="22"/>
          <w:szCs w:val="22"/>
        </w:rPr>
        <w:t> </w:t>
      </w:r>
    </w:p>
    <w:p w14:paraId="05CED992" w14:textId="77777777" w:rsidR="0099116F" w:rsidRPr="0099116F" w:rsidRDefault="0099116F" w:rsidP="0099116F">
      <w:pPr>
        <w:jc w:val="both"/>
        <w:rPr>
          <w:rFonts w:asciiTheme="minorHAnsi" w:hAnsiTheme="minorHAnsi" w:cstheme="minorHAnsi"/>
          <w:b/>
          <w:bCs/>
        </w:rPr>
      </w:pPr>
      <w:r w:rsidRPr="0099116F">
        <w:rPr>
          <w:rFonts w:asciiTheme="minorHAnsi" w:hAnsiTheme="minorHAnsi" w:cstheme="minorHAnsi"/>
          <w:b/>
          <w:bCs/>
        </w:rPr>
        <w:t>Host a Lunch and Learn:</w:t>
      </w:r>
    </w:p>
    <w:p w14:paraId="6B7D6E4F" w14:textId="77777777" w:rsidR="0099116F" w:rsidRPr="0099116F" w:rsidRDefault="0099116F" w:rsidP="00693AA5">
      <w:pPr>
        <w:pStyle w:val="ListParagraph"/>
        <w:widowControl/>
        <w:numPr>
          <w:ilvl w:val="1"/>
          <w:numId w:val="37"/>
        </w:numPr>
        <w:autoSpaceDE/>
        <w:autoSpaceDN/>
        <w:spacing w:after="160" w:line="259" w:lineRule="auto"/>
        <w:contextualSpacing/>
        <w:jc w:val="both"/>
        <w:rPr>
          <w:rFonts w:asciiTheme="minorHAnsi" w:hAnsiTheme="minorHAnsi" w:cstheme="minorHAnsi"/>
        </w:rPr>
      </w:pPr>
      <w:r w:rsidRPr="0099116F">
        <w:rPr>
          <w:rFonts w:asciiTheme="minorHAnsi" w:hAnsiTheme="minorHAnsi" w:cstheme="minorHAnsi"/>
        </w:rPr>
        <w:t xml:space="preserve">Consider a lunch and learn, hosted by internal champions/committee, and use the pre-taped </w:t>
      </w:r>
      <w:commentRangeStart w:id="4"/>
      <w:commentRangeStart w:id="5"/>
      <w:commentRangeStart w:id="6"/>
      <w:r w:rsidRPr="0099116F">
        <w:rPr>
          <w:rFonts w:asciiTheme="minorHAnsi" w:hAnsiTheme="minorHAnsi" w:cstheme="minorHAnsi"/>
        </w:rPr>
        <w:t xml:space="preserve">Komen Breast Cancer webinar, or Komen presentation/script </w:t>
      </w:r>
      <w:commentRangeEnd w:id="4"/>
      <w:r w:rsidRPr="0099116F">
        <w:rPr>
          <w:rStyle w:val="CommentReference"/>
          <w:rFonts w:asciiTheme="minorHAnsi" w:hAnsiTheme="minorHAnsi" w:cstheme="minorHAnsi"/>
          <w:sz w:val="22"/>
          <w:szCs w:val="22"/>
        </w:rPr>
        <w:commentReference w:id="4"/>
      </w:r>
      <w:commentRangeEnd w:id="5"/>
      <w:r w:rsidRPr="0099116F">
        <w:rPr>
          <w:rStyle w:val="CommentReference"/>
          <w:rFonts w:asciiTheme="minorHAnsi" w:hAnsiTheme="minorHAnsi" w:cstheme="minorHAnsi"/>
          <w:sz w:val="22"/>
          <w:szCs w:val="22"/>
        </w:rPr>
        <w:commentReference w:id="5"/>
      </w:r>
      <w:commentRangeEnd w:id="6"/>
      <w:r w:rsidRPr="0099116F">
        <w:rPr>
          <w:rStyle w:val="CommentReference"/>
          <w:rFonts w:asciiTheme="minorHAnsi" w:hAnsiTheme="minorHAnsi" w:cstheme="minorHAnsi"/>
          <w:sz w:val="22"/>
          <w:szCs w:val="22"/>
        </w:rPr>
        <w:commentReference w:id="6"/>
      </w:r>
      <w:r w:rsidRPr="0099116F">
        <w:rPr>
          <w:rFonts w:asciiTheme="minorHAnsi" w:hAnsiTheme="minorHAnsi" w:cstheme="minorHAnsi"/>
        </w:rPr>
        <w:t xml:space="preserve">to share live saving information. </w:t>
      </w:r>
    </w:p>
    <w:p w14:paraId="45FDB659" w14:textId="77777777" w:rsidR="0099116F" w:rsidRPr="0099116F" w:rsidRDefault="0099116F" w:rsidP="00693AA5">
      <w:pPr>
        <w:pStyle w:val="ListParagraph"/>
        <w:widowControl/>
        <w:numPr>
          <w:ilvl w:val="1"/>
          <w:numId w:val="37"/>
        </w:numPr>
        <w:autoSpaceDE/>
        <w:autoSpaceDN/>
        <w:spacing w:after="160" w:line="259" w:lineRule="auto"/>
        <w:contextualSpacing/>
        <w:jc w:val="both"/>
        <w:rPr>
          <w:rFonts w:asciiTheme="minorHAnsi" w:hAnsiTheme="minorHAnsi" w:cstheme="minorHAnsi"/>
        </w:rPr>
      </w:pPr>
      <w:r w:rsidRPr="0099116F">
        <w:rPr>
          <w:rFonts w:asciiTheme="minorHAnsi" w:hAnsiTheme="minorHAnsi" w:cstheme="minorHAnsi"/>
        </w:rPr>
        <w:t>Raise donations by making a company donation for every attendee, having the committee pull together a raffle/auction (following local ordinances), ask for a donation for Komen and the company provides lunch.  (vouchers/online can be used for virtual events)</w:t>
      </w:r>
    </w:p>
    <w:p w14:paraId="314952AB" w14:textId="77777777" w:rsidR="0099116F" w:rsidRPr="0099116F" w:rsidRDefault="0099116F" w:rsidP="0099116F">
      <w:pPr>
        <w:jc w:val="both"/>
        <w:rPr>
          <w:rFonts w:asciiTheme="minorHAnsi" w:hAnsiTheme="minorHAnsi" w:cstheme="minorHAnsi"/>
          <w:b/>
          <w:bCs/>
        </w:rPr>
      </w:pPr>
      <w:r w:rsidRPr="0099116F">
        <w:rPr>
          <w:rFonts w:asciiTheme="minorHAnsi" w:hAnsiTheme="minorHAnsi" w:cstheme="minorHAnsi"/>
          <w:b/>
          <w:bCs/>
        </w:rPr>
        <w:t>Pink Wig Challenge:</w:t>
      </w:r>
    </w:p>
    <w:p w14:paraId="64F537E5" w14:textId="77777777" w:rsidR="0099116F" w:rsidRPr="0099116F" w:rsidRDefault="0099116F" w:rsidP="00693AA5">
      <w:pPr>
        <w:pStyle w:val="ListParagraph"/>
        <w:widowControl/>
        <w:numPr>
          <w:ilvl w:val="1"/>
          <w:numId w:val="37"/>
        </w:numPr>
        <w:autoSpaceDE/>
        <w:autoSpaceDN/>
        <w:spacing w:after="160" w:line="259" w:lineRule="auto"/>
        <w:contextualSpacing/>
        <w:jc w:val="both"/>
        <w:rPr>
          <w:rFonts w:asciiTheme="minorHAnsi" w:hAnsiTheme="minorHAnsi" w:cstheme="minorHAnsi"/>
        </w:rPr>
      </w:pPr>
      <w:r w:rsidRPr="0099116F">
        <w:rPr>
          <w:rFonts w:asciiTheme="minorHAnsi" w:hAnsiTheme="minorHAnsi" w:cstheme="minorHAnsi"/>
        </w:rPr>
        <w:t xml:space="preserve">Post photos of department or employee champions on your internal website and allow employees to vote for their favorite pink wig wearing employee. Considering asking for $1 a vote to help support your fundraising and the employee with the most dollars raised wins. If you don’t want to wear wigs you could do best or wackiest pink outfit, best pink beard, or even which employee you would like to dye their hair pink. </w:t>
      </w:r>
    </w:p>
    <w:p w14:paraId="2E6E3ADD" w14:textId="77777777" w:rsidR="0099116F" w:rsidRPr="0099116F" w:rsidRDefault="0099116F" w:rsidP="0099116F">
      <w:pPr>
        <w:jc w:val="both"/>
        <w:rPr>
          <w:rFonts w:asciiTheme="minorHAnsi" w:hAnsiTheme="minorHAnsi" w:cstheme="minorHAnsi"/>
          <w:b/>
          <w:bCs/>
        </w:rPr>
      </w:pPr>
      <w:r w:rsidRPr="0099116F">
        <w:rPr>
          <w:rFonts w:asciiTheme="minorHAnsi" w:hAnsiTheme="minorHAnsi" w:cstheme="minorHAnsi"/>
          <w:b/>
          <w:bCs/>
        </w:rPr>
        <w:t>Wellness Day:</w:t>
      </w:r>
    </w:p>
    <w:p w14:paraId="55D4EEA0" w14:textId="77777777" w:rsidR="0099116F" w:rsidRPr="0099116F" w:rsidRDefault="0099116F" w:rsidP="00693AA5">
      <w:pPr>
        <w:pStyle w:val="ListParagraph"/>
        <w:widowControl/>
        <w:numPr>
          <w:ilvl w:val="0"/>
          <w:numId w:val="40"/>
        </w:numPr>
        <w:autoSpaceDE/>
        <w:autoSpaceDN/>
        <w:spacing w:after="160" w:line="259" w:lineRule="auto"/>
        <w:contextualSpacing/>
        <w:jc w:val="both"/>
        <w:rPr>
          <w:rFonts w:asciiTheme="minorHAnsi" w:hAnsiTheme="minorHAnsi" w:cstheme="minorHAnsi"/>
        </w:rPr>
      </w:pPr>
      <w:r w:rsidRPr="0099116F">
        <w:rPr>
          <w:rFonts w:asciiTheme="minorHAnsi" w:hAnsiTheme="minorHAnsi" w:cstheme="minorHAnsi"/>
        </w:rPr>
        <w:t xml:space="preserve">Set a goal for number of steps to be accomplished in a day.   </w:t>
      </w:r>
      <w:proofErr w:type="spellStart"/>
      <w:r w:rsidRPr="0099116F">
        <w:rPr>
          <w:rFonts w:asciiTheme="minorHAnsi" w:hAnsiTheme="minorHAnsi" w:cstheme="minorHAnsi"/>
        </w:rPr>
        <w:t>Ie</w:t>
      </w:r>
      <w:proofErr w:type="spellEnd"/>
      <w:r w:rsidRPr="0099116F">
        <w:rPr>
          <w:rFonts w:asciiTheme="minorHAnsi" w:hAnsiTheme="minorHAnsi" w:cstheme="minorHAnsi"/>
        </w:rPr>
        <w:t>: 20 million steps will take you around the world to fight breast cancer  or 5.4 million steps across the United States</w:t>
      </w:r>
    </w:p>
    <w:p w14:paraId="64D34EC2" w14:textId="77777777" w:rsidR="0099116F" w:rsidRPr="0099116F" w:rsidRDefault="0099116F" w:rsidP="00693AA5">
      <w:pPr>
        <w:pStyle w:val="ListParagraph"/>
        <w:widowControl/>
        <w:numPr>
          <w:ilvl w:val="0"/>
          <w:numId w:val="40"/>
        </w:numPr>
        <w:autoSpaceDE/>
        <w:autoSpaceDN/>
        <w:spacing w:after="160" w:line="259" w:lineRule="auto"/>
        <w:contextualSpacing/>
        <w:jc w:val="both"/>
        <w:rPr>
          <w:rFonts w:asciiTheme="minorHAnsi" w:hAnsiTheme="minorHAnsi" w:cstheme="minorHAnsi"/>
        </w:rPr>
      </w:pPr>
      <w:r w:rsidRPr="0099116F">
        <w:rPr>
          <w:rFonts w:asciiTheme="minorHAnsi" w:hAnsiTheme="minorHAnsi" w:cstheme="minorHAnsi"/>
        </w:rPr>
        <w:t>Dress in pink and ask for donations in support of your collective effort to create a movement to end breast cancer.</w:t>
      </w:r>
    </w:p>
    <w:p w14:paraId="19815221" w14:textId="77777777" w:rsidR="0099116F" w:rsidRPr="0099116F" w:rsidRDefault="0099116F" w:rsidP="00693AA5">
      <w:pPr>
        <w:pStyle w:val="ListParagraph"/>
        <w:widowControl/>
        <w:numPr>
          <w:ilvl w:val="0"/>
          <w:numId w:val="40"/>
        </w:numPr>
        <w:autoSpaceDE/>
        <w:autoSpaceDN/>
        <w:spacing w:after="160" w:line="259" w:lineRule="auto"/>
        <w:contextualSpacing/>
        <w:jc w:val="both"/>
        <w:rPr>
          <w:rFonts w:asciiTheme="minorHAnsi" w:hAnsiTheme="minorHAnsi" w:cstheme="minorHAnsi"/>
        </w:rPr>
      </w:pPr>
      <w:r w:rsidRPr="0099116F">
        <w:rPr>
          <w:rFonts w:asciiTheme="minorHAnsi" w:hAnsiTheme="minorHAnsi" w:cstheme="minorHAnsi"/>
        </w:rPr>
        <w:t>Ask your company for a donation to support the movement.</w:t>
      </w:r>
    </w:p>
    <w:p w14:paraId="113873D0" w14:textId="77777777" w:rsidR="0099116F" w:rsidRPr="0099116F" w:rsidRDefault="0099116F" w:rsidP="00693AA5">
      <w:pPr>
        <w:pStyle w:val="ListParagraph"/>
        <w:widowControl/>
        <w:numPr>
          <w:ilvl w:val="0"/>
          <w:numId w:val="40"/>
        </w:numPr>
        <w:autoSpaceDE/>
        <w:autoSpaceDN/>
        <w:spacing w:after="160" w:line="259" w:lineRule="auto"/>
        <w:contextualSpacing/>
        <w:jc w:val="both"/>
        <w:rPr>
          <w:rFonts w:asciiTheme="minorHAnsi" w:hAnsiTheme="minorHAnsi" w:cstheme="minorHAnsi"/>
        </w:rPr>
      </w:pPr>
      <w:r w:rsidRPr="0099116F">
        <w:rPr>
          <w:rFonts w:asciiTheme="minorHAnsi" w:hAnsiTheme="minorHAnsi" w:cstheme="minorHAnsi"/>
        </w:rPr>
        <w:t xml:space="preserve">The Komen app tracks steps and will enable you to create leaderboards and recognize both fundraising and movement achievement. </w:t>
      </w:r>
    </w:p>
    <w:p w14:paraId="3DBFB267" w14:textId="77777777" w:rsidR="0099116F" w:rsidRPr="0099116F" w:rsidRDefault="0099116F" w:rsidP="0099116F">
      <w:pPr>
        <w:jc w:val="both"/>
        <w:rPr>
          <w:rFonts w:asciiTheme="minorHAnsi" w:hAnsiTheme="minorHAnsi" w:cstheme="minorHAnsi"/>
          <w:b/>
          <w:bCs/>
        </w:rPr>
      </w:pPr>
      <w:r w:rsidRPr="0099116F">
        <w:rPr>
          <w:rFonts w:asciiTheme="minorHAnsi" w:hAnsiTheme="minorHAnsi" w:cstheme="minorHAnsi"/>
          <w:b/>
          <w:bCs/>
        </w:rPr>
        <w:t xml:space="preserve">Other: Ask your Komen staff representative about other fundraising ideas like: </w:t>
      </w:r>
    </w:p>
    <w:p w14:paraId="7E2BE9F6" w14:textId="77777777" w:rsidR="0099116F" w:rsidRPr="0099116F" w:rsidRDefault="0099116F" w:rsidP="00693AA5">
      <w:pPr>
        <w:pStyle w:val="ListParagraph"/>
        <w:widowControl/>
        <w:numPr>
          <w:ilvl w:val="1"/>
          <w:numId w:val="37"/>
        </w:numPr>
        <w:autoSpaceDE/>
        <w:autoSpaceDN/>
        <w:spacing w:after="160" w:line="259" w:lineRule="auto"/>
        <w:contextualSpacing/>
        <w:jc w:val="both"/>
        <w:rPr>
          <w:rFonts w:asciiTheme="minorHAnsi" w:hAnsiTheme="minorHAnsi" w:cstheme="minorHAnsi"/>
        </w:rPr>
      </w:pPr>
      <w:r w:rsidRPr="0099116F">
        <w:rPr>
          <w:rFonts w:asciiTheme="minorHAnsi" w:hAnsiTheme="minorHAnsi" w:cstheme="minorHAnsi"/>
        </w:rPr>
        <w:t>Dress Down Days, Dress Up Days, Virtual Steps Competitions, Executive Breakfast, Got Talent.</w:t>
      </w:r>
    </w:p>
    <w:p w14:paraId="3D06ACC4" w14:textId="7A362578" w:rsidR="00C853C1" w:rsidRPr="00A66061" w:rsidRDefault="00C853C1" w:rsidP="00C853C1">
      <w:pPr>
        <w:rPr>
          <w:rFonts w:asciiTheme="minorHAnsi" w:hAnsiTheme="minorHAnsi"/>
          <w:b/>
          <w:bCs/>
          <w:sz w:val="32"/>
          <w:szCs w:val="32"/>
        </w:rPr>
      </w:pPr>
      <w:r w:rsidRPr="00A66061">
        <w:rPr>
          <w:rFonts w:asciiTheme="minorHAnsi" w:hAnsiTheme="minorHAnsi"/>
          <w:b/>
          <w:bCs/>
          <w:sz w:val="32"/>
          <w:szCs w:val="32"/>
        </w:rPr>
        <w:t xml:space="preserve">Pg. </w:t>
      </w:r>
      <w:r w:rsidR="00A66061" w:rsidRPr="00A66061">
        <w:rPr>
          <w:rFonts w:asciiTheme="minorHAnsi" w:hAnsiTheme="minorHAnsi"/>
          <w:b/>
          <w:bCs/>
          <w:sz w:val="32"/>
          <w:szCs w:val="32"/>
        </w:rPr>
        <w:t>13-14</w:t>
      </w:r>
      <w:r w:rsidRPr="00A66061">
        <w:rPr>
          <w:rFonts w:asciiTheme="minorHAnsi" w:hAnsiTheme="minorHAnsi"/>
          <w:b/>
          <w:bCs/>
          <w:sz w:val="32"/>
          <w:szCs w:val="32"/>
        </w:rPr>
        <w:t xml:space="preserve">: One Day, </w:t>
      </w:r>
      <w:r w:rsidRPr="00A66061">
        <w:rPr>
          <w:rFonts w:asciiTheme="minorHAnsi" w:hAnsiTheme="minorHAnsi"/>
          <w:b/>
          <w:bCs/>
          <w:i/>
          <w:iCs/>
          <w:sz w:val="32"/>
          <w:szCs w:val="32"/>
        </w:rPr>
        <w:t>Dress Up to Take Down Breast Cancer</w:t>
      </w:r>
      <w:r w:rsidRPr="00A66061">
        <w:rPr>
          <w:rFonts w:asciiTheme="minorHAnsi" w:hAnsiTheme="minorHAnsi"/>
          <w:b/>
          <w:bCs/>
          <w:sz w:val="32"/>
          <w:szCs w:val="32"/>
        </w:rPr>
        <w:t xml:space="preserve"> Campaign Timeline and Checklist</w:t>
      </w:r>
    </w:p>
    <w:p w14:paraId="19D449F5" w14:textId="77777777" w:rsidR="004A0657" w:rsidRDefault="004A0657" w:rsidP="004A0657">
      <w:pPr>
        <w:jc w:val="both"/>
        <w:rPr>
          <w:rFonts w:asciiTheme="minorHAnsi" w:hAnsiTheme="minorHAnsi" w:cstheme="minorHAnsi"/>
          <w:color w:val="000000"/>
        </w:rPr>
      </w:pPr>
    </w:p>
    <w:p w14:paraId="0333568E" w14:textId="33FD8EDE" w:rsidR="004A0657" w:rsidRDefault="004A0657" w:rsidP="004A0657">
      <w:pPr>
        <w:rPr>
          <w:rFonts w:asciiTheme="minorHAnsi" w:hAnsiTheme="minorHAnsi" w:cstheme="minorHAnsi"/>
          <w:color w:val="000000"/>
        </w:rPr>
      </w:pPr>
      <w:r>
        <w:rPr>
          <w:rFonts w:asciiTheme="minorHAnsi" w:hAnsiTheme="minorHAnsi" w:cstheme="minorHAnsi"/>
          <w:color w:val="000000"/>
        </w:rPr>
        <w:t xml:space="preserve">The concept for </w:t>
      </w:r>
      <w:r w:rsidRPr="00A81218">
        <w:rPr>
          <w:rFonts w:asciiTheme="minorHAnsi" w:hAnsiTheme="minorHAnsi" w:cstheme="minorHAnsi"/>
          <w:b/>
          <w:bCs/>
          <w:i/>
          <w:iCs/>
          <w:color w:val="E3499C"/>
        </w:rPr>
        <w:t>Dress Up to Take Breast Cancer Down</w:t>
      </w:r>
      <w:r w:rsidRPr="004A0657">
        <w:rPr>
          <w:rFonts w:asciiTheme="minorHAnsi" w:hAnsiTheme="minorHAnsi" w:cstheme="minorHAnsi"/>
          <w:color w:val="000000"/>
        </w:rPr>
        <w:t xml:space="preserve"> </w:t>
      </w:r>
      <w:r w:rsidRPr="004A0657">
        <w:rPr>
          <w:rFonts w:asciiTheme="minorHAnsi" w:hAnsiTheme="minorHAnsi" w:cstheme="minorHAnsi"/>
        </w:rPr>
        <w:t xml:space="preserve">is for your company to set a vision and a fundraising goal for a </w:t>
      </w:r>
      <w:r w:rsidRPr="00A81218">
        <w:rPr>
          <w:rFonts w:asciiTheme="minorHAnsi" w:hAnsiTheme="minorHAnsi" w:cstheme="minorHAnsi"/>
          <w:b/>
          <w:bCs/>
        </w:rPr>
        <w:t>one-day challenge</w:t>
      </w:r>
      <w:r>
        <w:rPr>
          <w:rFonts w:asciiTheme="minorHAnsi" w:hAnsiTheme="minorHAnsi" w:cstheme="minorHAnsi"/>
        </w:rPr>
        <w:t>.</w:t>
      </w:r>
      <w:r w:rsidRPr="004A0657">
        <w:rPr>
          <w:rFonts w:asciiTheme="minorHAnsi" w:hAnsiTheme="minorHAnsi" w:cstheme="minorHAnsi"/>
        </w:rPr>
        <w:t xml:space="preserve">  </w:t>
      </w:r>
      <w:r w:rsidRPr="004A0657">
        <w:rPr>
          <w:rFonts w:asciiTheme="minorHAnsi" w:hAnsiTheme="minorHAnsi" w:cstheme="minorHAnsi"/>
          <w:color w:val="000000"/>
        </w:rPr>
        <w:t>Think of it like a reverse jeans day. Instead of dressing down</w:t>
      </w:r>
      <w:r>
        <w:rPr>
          <w:rFonts w:asciiTheme="minorHAnsi" w:hAnsiTheme="minorHAnsi" w:cstheme="minorHAnsi"/>
          <w:color w:val="000000"/>
        </w:rPr>
        <w:t xml:space="preserve">, </w:t>
      </w:r>
      <w:r w:rsidRPr="004A0657">
        <w:rPr>
          <w:rFonts w:asciiTheme="minorHAnsi" w:hAnsiTheme="minorHAnsi" w:cstheme="minorHAnsi"/>
          <w:color w:val="000000"/>
        </w:rPr>
        <w:t>you dress up. Let’s face it who amongst us hasn’t been dressing down while working from home*, so this is an opportunity to show off your finest business attire, put on a little pink and donate to end breast cancer.  The challenge is simpl</w:t>
      </w:r>
      <w:r w:rsidR="00A81218">
        <w:rPr>
          <w:rFonts w:asciiTheme="minorHAnsi" w:hAnsiTheme="minorHAnsi" w:cstheme="minorHAnsi"/>
          <w:color w:val="000000"/>
        </w:rPr>
        <w:t xml:space="preserve">e, </w:t>
      </w:r>
      <w:r>
        <w:rPr>
          <w:rFonts w:asciiTheme="minorHAnsi" w:hAnsiTheme="minorHAnsi" w:cstheme="minorHAnsi"/>
          <w:color w:val="000000"/>
        </w:rPr>
        <w:t>n</w:t>
      </w:r>
      <w:r w:rsidRPr="004A0657">
        <w:rPr>
          <w:rFonts w:asciiTheme="minorHAnsi" w:hAnsiTheme="minorHAnsi" w:cstheme="minorHAnsi"/>
          <w:color w:val="000000"/>
        </w:rPr>
        <w:t xml:space="preserve">ominate your colleagues to abandon their yoga pants and sweats and come dressed in their finest outfit, dressed in all pink or be creative with your dress-up challenge to your next meeting.  In exchange for your meeting attendees dressing up, </w:t>
      </w:r>
      <w:r w:rsidR="00A81218" w:rsidRPr="00A81218">
        <w:rPr>
          <w:rFonts w:asciiTheme="minorHAnsi" w:hAnsiTheme="minorHAnsi" w:cstheme="minorHAnsi"/>
        </w:rPr>
        <w:t>your company</w:t>
      </w:r>
      <w:r w:rsidRPr="00A81218">
        <w:rPr>
          <w:rFonts w:asciiTheme="minorHAnsi" w:hAnsiTheme="minorHAnsi" w:cstheme="minorHAnsi"/>
        </w:rPr>
        <w:t xml:space="preserve"> </w:t>
      </w:r>
      <w:r w:rsidRPr="004A0657">
        <w:rPr>
          <w:rFonts w:asciiTheme="minorHAnsi" w:hAnsiTheme="minorHAnsi" w:cstheme="minorHAnsi"/>
          <w:color w:val="000000"/>
        </w:rPr>
        <w:t>will make a donation to Susan G. Komen</w:t>
      </w:r>
      <w:r w:rsidR="00A81218">
        <w:rPr>
          <w:rFonts w:asciiTheme="minorHAnsi" w:hAnsiTheme="minorHAnsi" w:cstheme="minorHAnsi"/>
          <w:color w:val="000000"/>
        </w:rPr>
        <w:t>, while also encouraging employees to do the same</w:t>
      </w:r>
      <w:r w:rsidRPr="004A0657">
        <w:rPr>
          <w:rFonts w:asciiTheme="minorHAnsi" w:hAnsiTheme="minorHAnsi" w:cstheme="minorHAnsi"/>
          <w:color w:val="000000"/>
        </w:rPr>
        <w:t xml:space="preserve">.  </w:t>
      </w:r>
    </w:p>
    <w:p w14:paraId="7E6E0F34" w14:textId="5F4A4642" w:rsidR="004A0657" w:rsidRPr="004A0657" w:rsidRDefault="004A0657" w:rsidP="004A0657">
      <w:pPr>
        <w:rPr>
          <w:rFonts w:asciiTheme="minorHAnsi" w:hAnsiTheme="minorHAnsi" w:cstheme="minorHAnsi"/>
          <w:color w:val="000000"/>
        </w:rPr>
      </w:pPr>
    </w:p>
    <w:p w14:paraId="36DA1BCD" w14:textId="215EB9BC" w:rsidR="004A0657" w:rsidRPr="004A0657" w:rsidRDefault="004A0657" w:rsidP="00341811">
      <w:pPr>
        <w:rPr>
          <w:rFonts w:asciiTheme="minorHAnsi" w:hAnsiTheme="minorHAnsi" w:cstheme="minorHAnsi"/>
          <w:color w:val="000000"/>
        </w:rPr>
      </w:pPr>
      <w:r w:rsidRPr="00341811">
        <w:rPr>
          <w:rFonts w:asciiTheme="minorHAnsi" w:hAnsiTheme="minorHAnsi" w:cstheme="minorHAnsi"/>
          <w:i/>
          <w:iCs/>
          <w:color w:val="000000"/>
        </w:rPr>
        <w:t>Dress Up to Take Breast Cancer Down</w:t>
      </w:r>
      <w:r w:rsidRPr="004A0657">
        <w:rPr>
          <w:rFonts w:asciiTheme="minorHAnsi" w:hAnsiTheme="minorHAnsi" w:cstheme="minorHAnsi"/>
          <w:color w:val="000000"/>
        </w:rPr>
        <w:t xml:space="preserve"> can start with just one person executing </w:t>
      </w:r>
      <w:r w:rsidR="00341811" w:rsidRPr="004A0657">
        <w:rPr>
          <w:rFonts w:asciiTheme="minorHAnsi" w:hAnsiTheme="minorHAnsi" w:cstheme="minorHAnsi"/>
          <w:color w:val="000000"/>
        </w:rPr>
        <w:t>or</w:t>
      </w:r>
      <w:r w:rsidRPr="004A0657">
        <w:rPr>
          <w:rFonts w:asciiTheme="minorHAnsi" w:hAnsiTheme="minorHAnsi" w:cstheme="minorHAnsi"/>
          <w:color w:val="000000"/>
        </w:rPr>
        <w:t xml:space="preserve"> launching as a company-wide effort with multiple people becoming a Challenge Leader</w:t>
      </w:r>
      <w:r w:rsidR="00341811">
        <w:rPr>
          <w:rFonts w:asciiTheme="minorHAnsi" w:hAnsiTheme="minorHAnsi" w:cstheme="minorHAnsi"/>
          <w:color w:val="000000"/>
        </w:rPr>
        <w:t>s</w:t>
      </w:r>
      <w:r w:rsidRPr="004A0657">
        <w:rPr>
          <w:rFonts w:asciiTheme="minorHAnsi" w:hAnsiTheme="minorHAnsi" w:cstheme="minorHAnsi"/>
          <w:color w:val="000000"/>
        </w:rPr>
        <w:t xml:space="preserve"> and launching on the same day.  It’s all up to you.</w:t>
      </w:r>
    </w:p>
    <w:p w14:paraId="658B45C7" w14:textId="06C3037B" w:rsidR="004A0657" w:rsidRDefault="004A0657" w:rsidP="004A0657">
      <w:pPr>
        <w:rPr>
          <w:rFonts w:asciiTheme="minorHAnsi" w:hAnsiTheme="minorHAnsi" w:cstheme="minorHAnsi"/>
          <w:color w:val="000000"/>
        </w:rPr>
      </w:pPr>
    </w:p>
    <w:p w14:paraId="638C4A12" w14:textId="07F1E282" w:rsidR="004A0657" w:rsidRPr="004A0657" w:rsidRDefault="004A0657" w:rsidP="004A0657">
      <w:pPr>
        <w:rPr>
          <w:rFonts w:asciiTheme="minorHAnsi" w:hAnsiTheme="minorHAnsi" w:cstheme="minorHAnsi"/>
          <w:i/>
          <w:iCs/>
          <w:color w:val="000000"/>
        </w:rPr>
      </w:pPr>
      <w:r w:rsidRPr="004A0657">
        <w:rPr>
          <w:rFonts w:asciiTheme="minorHAnsi" w:hAnsiTheme="minorHAnsi" w:cstheme="minorHAnsi"/>
          <w:i/>
          <w:iCs/>
          <w:color w:val="000000"/>
        </w:rPr>
        <w:t>*If your company is going into the office select a dress-up challenge that works in for your office.</w:t>
      </w:r>
    </w:p>
    <w:p w14:paraId="3DC9EEBD" w14:textId="77777777" w:rsidR="00C853C1" w:rsidRDefault="00C853C1" w:rsidP="003B42EE">
      <w:pPr>
        <w:rPr>
          <w:rFonts w:asciiTheme="minorHAnsi" w:hAnsiTheme="minorHAnsi"/>
          <w:b/>
          <w:bCs/>
          <w:sz w:val="24"/>
          <w:szCs w:val="24"/>
        </w:rPr>
      </w:pPr>
    </w:p>
    <w:p w14:paraId="7921C56C" w14:textId="77777777" w:rsidR="004A0657" w:rsidRPr="009809D0" w:rsidRDefault="004A0657" w:rsidP="004A0657">
      <w:pPr>
        <w:rPr>
          <w:rFonts w:asciiTheme="minorHAnsi" w:hAnsiTheme="minorHAnsi" w:cstheme="minorHAnsi"/>
        </w:rPr>
      </w:pPr>
      <w:r w:rsidRPr="004A0657">
        <w:rPr>
          <w:rFonts w:asciiTheme="minorHAnsi" w:hAnsiTheme="minorHAnsi" w:cstheme="minorHAnsi"/>
        </w:rPr>
        <w:t>4 WEEKS</w:t>
      </w:r>
    </w:p>
    <w:p w14:paraId="68F4E474" w14:textId="2301FA9E" w:rsidR="00A81218" w:rsidRPr="00341811" w:rsidRDefault="00A81218" w:rsidP="00693AA5">
      <w:pPr>
        <w:pStyle w:val="ListParagraph"/>
        <w:numPr>
          <w:ilvl w:val="0"/>
          <w:numId w:val="28"/>
        </w:numPr>
        <w:tabs>
          <w:tab w:val="left" w:pos="720"/>
        </w:tabs>
        <w:ind w:hanging="720"/>
        <w:jc w:val="both"/>
        <w:rPr>
          <w:rFonts w:asciiTheme="minorHAnsi" w:hAnsiTheme="minorHAnsi" w:cstheme="minorHAnsi"/>
        </w:rPr>
      </w:pPr>
      <w:r w:rsidRPr="00341811">
        <w:rPr>
          <w:rFonts w:asciiTheme="minorHAnsi" w:hAnsiTheme="minorHAnsi" w:cstheme="minorHAnsi"/>
        </w:rPr>
        <w:t xml:space="preserve">Set your fundraising </w:t>
      </w:r>
      <w:r>
        <w:rPr>
          <w:rFonts w:asciiTheme="minorHAnsi" w:hAnsiTheme="minorHAnsi" w:cstheme="minorHAnsi"/>
        </w:rPr>
        <w:t>goals</w:t>
      </w:r>
    </w:p>
    <w:p w14:paraId="15ED27CF" w14:textId="2E74601F" w:rsidR="00A81218" w:rsidRPr="004A0657" w:rsidRDefault="00A81218" w:rsidP="00693AA5">
      <w:pPr>
        <w:pStyle w:val="ListParagraph"/>
        <w:widowControl/>
        <w:numPr>
          <w:ilvl w:val="1"/>
          <w:numId w:val="26"/>
        </w:numPr>
        <w:autoSpaceDE/>
        <w:autoSpaceDN/>
        <w:spacing w:after="160" w:line="259" w:lineRule="auto"/>
        <w:contextualSpacing/>
        <w:rPr>
          <w:rFonts w:asciiTheme="minorHAnsi" w:hAnsiTheme="minorHAnsi" w:cstheme="minorHAnsi"/>
        </w:rPr>
      </w:pPr>
      <w:r>
        <w:rPr>
          <w:rFonts w:asciiTheme="minorHAnsi" w:hAnsiTheme="minorHAnsi" w:cstheme="minorHAnsi"/>
        </w:rPr>
        <w:t>If you are launching a company-wide effort, d</w:t>
      </w:r>
      <w:r w:rsidRPr="004A0657">
        <w:rPr>
          <w:rFonts w:asciiTheme="minorHAnsi" w:hAnsiTheme="minorHAnsi" w:cstheme="minorHAnsi"/>
        </w:rPr>
        <w:t xml:space="preserve">etermine the amount you would like to donate to Susan G. Komen and what would be meaningful to the individuals you are challenging. </w:t>
      </w:r>
      <w:r>
        <w:rPr>
          <w:rFonts w:asciiTheme="minorHAnsi" w:hAnsiTheme="minorHAnsi" w:cstheme="minorHAnsi"/>
        </w:rPr>
        <w:t>Consider matching every dollar donated by employees</w:t>
      </w:r>
    </w:p>
    <w:p w14:paraId="461CF8BB" w14:textId="18658E76" w:rsidR="00A81218" w:rsidRPr="004A0657" w:rsidRDefault="00A81218" w:rsidP="00693AA5">
      <w:pPr>
        <w:pStyle w:val="ListParagraph"/>
        <w:widowControl/>
        <w:numPr>
          <w:ilvl w:val="1"/>
          <w:numId w:val="26"/>
        </w:numPr>
        <w:autoSpaceDE/>
        <w:autoSpaceDN/>
        <w:spacing w:after="160" w:line="259" w:lineRule="auto"/>
        <w:contextualSpacing/>
        <w:rPr>
          <w:rFonts w:asciiTheme="minorHAnsi" w:hAnsiTheme="minorHAnsi" w:cstheme="minorHAnsi"/>
        </w:rPr>
      </w:pPr>
      <w:r>
        <w:rPr>
          <w:rFonts w:asciiTheme="minorHAnsi" w:hAnsiTheme="minorHAnsi" w:cstheme="minorHAnsi"/>
        </w:rPr>
        <w:t>If your launching as an individual, determine the amount you would like to donate to Susan G. Komen, t</w:t>
      </w:r>
      <w:r w:rsidRPr="004A0657">
        <w:rPr>
          <w:rFonts w:asciiTheme="minorHAnsi" w:hAnsiTheme="minorHAnsi" w:cstheme="minorHAnsi"/>
        </w:rPr>
        <w:t xml:space="preserve">hen divide that amount by the number of people you think </w:t>
      </w:r>
      <w:r>
        <w:rPr>
          <w:rFonts w:asciiTheme="minorHAnsi" w:hAnsiTheme="minorHAnsi" w:cstheme="minorHAnsi"/>
        </w:rPr>
        <w:t xml:space="preserve">will accept </w:t>
      </w:r>
      <w:r w:rsidRPr="004A0657">
        <w:rPr>
          <w:rFonts w:asciiTheme="minorHAnsi" w:hAnsiTheme="minorHAnsi" w:cstheme="minorHAnsi"/>
        </w:rPr>
        <w:t>the challenge</w:t>
      </w:r>
      <w:r>
        <w:rPr>
          <w:rFonts w:asciiTheme="minorHAnsi" w:hAnsiTheme="minorHAnsi" w:cstheme="minorHAnsi"/>
        </w:rPr>
        <w:t>:</w:t>
      </w:r>
      <w:r w:rsidRPr="004A0657">
        <w:rPr>
          <w:rFonts w:asciiTheme="minorHAnsi" w:hAnsiTheme="minorHAnsi" w:cstheme="minorHAnsi"/>
        </w:rPr>
        <w:t xml:space="preserve">   </w:t>
      </w:r>
    </w:p>
    <w:p w14:paraId="607EF12D" w14:textId="77777777" w:rsidR="00A81218" w:rsidRPr="004A0657" w:rsidRDefault="00A81218" w:rsidP="00A81218">
      <w:pPr>
        <w:ind w:left="360"/>
        <w:rPr>
          <w:rFonts w:asciiTheme="minorHAnsi" w:hAnsiTheme="minorHAnsi" w:cstheme="minorHAnsi"/>
        </w:rPr>
      </w:pPr>
      <w:r w:rsidRPr="004A0657">
        <w:rPr>
          <w:rFonts w:asciiTheme="minorHAnsi" w:hAnsiTheme="minorHAnsi" w:cstheme="minorHAnsi"/>
          <w:b/>
          <w:bCs/>
        </w:rPr>
        <w:tab/>
      </w:r>
      <w:r w:rsidRPr="004A0657">
        <w:rPr>
          <w:rFonts w:asciiTheme="minorHAnsi" w:hAnsiTheme="minorHAnsi" w:cstheme="minorHAnsi"/>
          <w:b/>
          <w:bCs/>
        </w:rPr>
        <w:tab/>
      </w:r>
      <w:r w:rsidRPr="004A0657">
        <w:rPr>
          <w:rFonts w:asciiTheme="minorHAnsi" w:hAnsiTheme="minorHAnsi" w:cstheme="minorHAnsi"/>
        </w:rPr>
        <w:t xml:space="preserve">For example:  </w:t>
      </w:r>
      <w:r w:rsidRPr="004A0657">
        <w:rPr>
          <w:rFonts w:asciiTheme="minorHAnsi" w:hAnsiTheme="minorHAnsi" w:cstheme="minorHAnsi"/>
        </w:rPr>
        <w:tab/>
        <w:t>$XX total donation = challenging x people to dress up @ $X each</w:t>
      </w:r>
    </w:p>
    <w:p w14:paraId="00F743FD" w14:textId="77777777" w:rsidR="00A81218" w:rsidRPr="004A0657" w:rsidRDefault="00A81218" w:rsidP="00A81218">
      <w:pPr>
        <w:ind w:left="2520" w:firstLine="360"/>
        <w:rPr>
          <w:rFonts w:asciiTheme="minorHAnsi" w:hAnsiTheme="minorHAnsi" w:cstheme="minorHAnsi"/>
        </w:rPr>
      </w:pPr>
      <w:r w:rsidRPr="004A0657">
        <w:rPr>
          <w:rFonts w:asciiTheme="minorHAnsi" w:hAnsiTheme="minorHAnsi" w:cstheme="minorHAnsi"/>
        </w:rPr>
        <w:t>$1,000 total donation = challenging 10 people to dress up @ $100 each</w:t>
      </w:r>
    </w:p>
    <w:p w14:paraId="6BCDEFEA" w14:textId="77777777" w:rsidR="00A81218" w:rsidRPr="004A0657" w:rsidRDefault="00A81218" w:rsidP="00A81218">
      <w:pPr>
        <w:ind w:left="360"/>
        <w:rPr>
          <w:rFonts w:asciiTheme="minorHAnsi" w:hAnsiTheme="minorHAnsi" w:cstheme="minorHAnsi"/>
        </w:rPr>
      </w:pPr>
      <w:r w:rsidRPr="004A0657">
        <w:rPr>
          <w:rFonts w:asciiTheme="minorHAnsi" w:hAnsiTheme="minorHAnsi" w:cstheme="minorHAnsi"/>
        </w:rPr>
        <w:tab/>
      </w:r>
      <w:r w:rsidRPr="004A0657">
        <w:rPr>
          <w:rFonts w:asciiTheme="minorHAnsi" w:hAnsiTheme="minorHAnsi" w:cstheme="minorHAnsi"/>
        </w:rPr>
        <w:tab/>
      </w:r>
      <w:r w:rsidRPr="004A0657">
        <w:rPr>
          <w:rFonts w:asciiTheme="minorHAnsi" w:hAnsiTheme="minorHAnsi" w:cstheme="minorHAnsi"/>
        </w:rPr>
        <w:tab/>
      </w:r>
      <w:r w:rsidRPr="004A0657">
        <w:rPr>
          <w:rFonts w:asciiTheme="minorHAnsi" w:hAnsiTheme="minorHAnsi" w:cstheme="minorHAnsi"/>
        </w:rPr>
        <w:tab/>
        <w:t>$100 total donation = challenging 20 people to dress up @$5 each</w:t>
      </w:r>
    </w:p>
    <w:p w14:paraId="1CF6B11E" w14:textId="77777777" w:rsidR="00A81218" w:rsidRDefault="00A81218" w:rsidP="00A81218">
      <w:pPr>
        <w:rPr>
          <w:rFonts w:asciiTheme="minorHAnsi" w:hAnsiTheme="minorHAnsi" w:cstheme="minorHAnsi"/>
        </w:rPr>
      </w:pPr>
    </w:p>
    <w:p w14:paraId="37F1F4FB" w14:textId="2DAE90D3" w:rsidR="00A81218" w:rsidRPr="009809D0" w:rsidRDefault="00A81218" w:rsidP="00A81218">
      <w:pPr>
        <w:rPr>
          <w:rFonts w:asciiTheme="minorHAnsi" w:hAnsiTheme="minorHAnsi" w:cstheme="minorHAnsi"/>
        </w:rPr>
      </w:pPr>
      <w:r w:rsidRPr="004A0657">
        <w:rPr>
          <w:rFonts w:asciiTheme="minorHAnsi" w:hAnsiTheme="minorHAnsi" w:cstheme="minorHAnsi"/>
        </w:rPr>
        <w:t>2 WEEKS</w:t>
      </w:r>
    </w:p>
    <w:p w14:paraId="4CC64FF5" w14:textId="5A21F89B" w:rsidR="004A0657" w:rsidRPr="00A81218" w:rsidRDefault="00A81218" w:rsidP="00693AA5">
      <w:pPr>
        <w:pStyle w:val="ListParagraph"/>
        <w:widowControl/>
        <w:numPr>
          <w:ilvl w:val="0"/>
          <w:numId w:val="27"/>
        </w:numPr>
        <w:autoSpaceDE/>
        <w:autoSpaceDN/>
        <w:spacing w:after="160" w:line="259" w:lineRule="auto"/>
        <w:contextualSpacing/>
        <w:rPr>
          <w:rFonts w:asciiTheme="minorHAnsi" w:hAnsiTheme="minorHAnsi" w:cstheme="minorHAnsi"/>
        </w:rPr>
      </w:pPr>
      <w:r>
        <w:rPr>
          <w:rFonts w:asciiTheme="minorHAnsi" w:hAnsiTheme="minorHAnsi" w:cstheme="minorHAnsi"/>
        </w:rPr>
        <w:t xml:space="preserve">Plan your launch by scheduling the meeting where people will be encourage to show up and dress up. </w:t>
      </w:r>
      <w:r w:rsidR="004A0657" w:rsidRPr="004A0657">
        <w:rPr>
          <w:rFonts w:asciiTheme="minorHAnsi" w:hAnsiTheme="minorHAnsi" w:cstheme="minorHAnsi"/>
        </w:rPr>
        <w:t>The most successful challenges happen with a video meeting, or in-person meeting, where the Dress</w:t>
      </w:r>
      <w:r>
        <w:rPr>
          <w:rFonts w:asciiTheme="minorHAnsi" w:hAnsiTheme="minorHAnsi" w:cstheme="minorHAnsi"/>
        </w:rPr>
        <w:t xml:space="preserve"> U</w:t>
      </w:r>
      <w:r w:rsidR="004A0657" w:rsidRPr="004A0657">
        <w:rPr>
          <w:rFonts w:asciiTheme="minorHAnsi" w:hAnsiTheme="minorHAnsi" w:cstheme="minorHAnsi"/>
        </w:rPr>
        <w:t>p Challenge can be seen.</w:t>
      </w:r>
      <w:r>
        <w:rPr>
          <w:rFonts w:asciiTheme="minorHAnsi" w:hAnsiTheme="minorHAnsi" w:cstheme="minorHAnsi"/>
        </w:rPr>
        <w:t xml:space="preserve"> </w:t>
      </w:r>
      <w:r w:rsidR="004A0657" w:rsidRPr="00A81218">
        <w:rPr>
          <w:rFonts w:asciiTheme="minorHAnsi" w:hAnsiTheme="minorHAnsi" w:cstheme="minorHAnsi"/>
        </w:rPr>
        <w:t>No limit to how many meetings you can, make each challenge manageable for you and the group to enjoy and see the impact of your donation.</w:t>
      </w:r>
    </w:p>
    <w:p w14:paraId="38248A46" w14:textId="77777777" w:rsidR="004A0657" w:rsidRPr="004A0657" w:rsidRDefault="004A0657" w:rsidP="004A0657">
      <w:pPr>
        <w:pStyle w:val="ListParagraph"/>
        <w:ind w:firstLine="0"/>
        <w:rPr>
          <w:rFonts w:asciiTheme="minorHAnsi" w:eastAsiaTheme="minorHAnsi" w:hAnsiTheme="minorHAnsi" w:cstheme="minorHAnsi"/>
          <w:lang w:bidi="ar-SA"/>
        </w:rPr>
      </w:pPr>
    </w:p>
    <w:p w14:paraId="6CD9621D" w14:textId="77777777" w:rsidR="004A0657" w:rsidRPr="004A0657" w:rsidRDefault="004A0657" w:rsidP="004A0657">
      <w:pPr>
        <w:rPr>
          <w:rFonts w:asciiTheme="minorHAnsi" w:hAnsiTheme="minorHAnsi" w:cstheme="minorHAnsi"/>
        </w:rPr>
      </w:pPr>
      <w:r w:rsidRPr="004A0657">
        <w:rPr>
          <w:rFonts w:asciiTheme="minorHAnsi" w:hAnsiTheme="minorHAnsi" w:cstheme="minorHAnsi"/>
        </w:rPr>
        <w:t>1 WEEK</w:t>
      </w:r>
    </w:p>
    <w:p w14:paraId="72ECC48A" w14:textId="77777777" w:rsidR="004A0657" w:rsidRPr="004A0657" w:rsidRDefault="004A0657" w:rsidP="00693AA5">
      <w:pPr>
        <w:pStyle w:val="ListParagraph"/>
        <w:widowControl/>
        <w:numPr>
          <w:ilvl w:val="0"/>
          <w:numId w:val="7"/>
        </w:numPr>
        <w:autoSpaceDE/>
        <w:autoSpaceDN/>
        <w:spacing w:after="160" w:line="259" w:lineRule="auto"/>
        <w:contextualSpacing/>
        <w:jc w:val="both"/>
        <w:rPr>
          <w:rFonts w:asciiTheme="minorHAnsi" w:hAnsiTheme="minorHAnsi" w:cstheme="minorHAnsi"/>
        </w:rPr>
      </w:pPr>
      <w:r w:rsidRPr="004A0657">
        <w:rPr>
          <w:rFonts w:asciiTheme="minorHAnsi" w:hAnsiTheme="minorHAnsi" w:cstheme="minorHAnsi"/>
        </w:rPr>
        <w:t>Send out the challenge notice 1 to 4 workdays prior to the meeting.  You know best if you’d like the challenge to be spontaneous, or if your meeting attendees will need time to prepare.</w:t>
      </w:r>
    </w:p>
    <w:p w14:paraId="003CDF1E" w14:textId="77777777" w:rsidR="004A0657" w:rsidRPr="004A0657" w:rsidRDefault="004A0657" w:rsidP="00693AA5">
      <w:pPr>
        <w:pStyle w:val="ListParagraph"/>
        <w:widowControl/>
        <w:numPr>
          <w:ilvl w:val="0"/>
          <w:numId w:val="7"/>
        </w:numPr>
        <w:autoSpaceDE/>
        <w:autoSpaceDN/>
        <w:spacing w:after="160" w:line="259" w:lineRule="auto"/>
        <w:contextualSpacing/>
        <w:jc w:val="both"/>
        <w:rPr>
          <w:rFonts w:asciiTheme="minorHAnsi" w:hAnsiTheme="minorHAnsi" w:cstheme="minorHAnsi"/>
        </w:rPr>
      </w:pPr>
      <w:r w:rsidRPr="004A0657">
        <w:rPr>
          <w:rFonts w:asciiTheme="minorHAnsi" w:hAnsiTheme="minorHAnsi" w:cstheme="minorHAnsi"/>
        </w:rPr>
        <w:t>Send a reminder day of meeting and add to your meeting agenda.</w:t>
      </w:r>
    </w:p>
    <w:p w14:paraId="698373FE" w14:textId="77777777" w:rsidR="004A0657" w:rsidRPr="004A0657" w:rsidRDefault="004A0657" w:rsidP="004A0657">
      <w:pPr>
        <w:rPr>
          <w:rFonts w:asciiTheme="minorHAnsi" w:hAnsiTheme="minorHAnsi" w:cstheme="minorHAnsi"/>
        </w:rPr>
      </w:pPr>
    </w:p>
    <w:p w14:paraId="7305D79F" w14:textId="77777777" w:rsidR="004A0657" w:rsidRPr="009809D0" w:rsidRDefault="004A0657" w:rsidP="004A0657">
      <w:pPr>
        <w:rPr>
          <w:rFonts w:asciiTheme="minorHAnsi" w:hAnsiTheme="minorHAnsi" w:cstheme="minorHAnsi"/>
        </w:rPr>
      </w:pPr>
      <w:r w:rsidRPr="004A0657">
        <w:rPr>
          <w:rFonts w:asciiTheme="minorHAnsi" w:hAnsiTheme="minorHAnsi" w:cstheme="minorHAnsi"/>
        </w:rPr>
        <w:t>LAUNCH</w:t>
      </w:r>
    </w:p>
    <w:p w14:paraId="4E042D8F" w14:textId="0ADAE3D2" w:rsidR="004A0657" w:rsidRPr="004A0657" w:rsidRDefault="004A0657" w:rsidP="00693AA5">
      <w:pPr>
        <w:pStyle w:val="ListParagraph"/>
        <w:widowControl/>
        <w:numPr>
          <w:ilvl w:val="0"/>
          <w:numId w:val="8"/>
        </w:numPr>
        <w:autoSpaceDE/>
        <w:autoSpaceDN/>
        <w:spacing w:after="160" w:line="259" w:lineRule="auto"/>
        <w:contextualSpacing/>
        <w:rPr>
          <w:rFonts w:asciiTheme="minorHAnsi" w:hAnsiTheme="minorHAnsi" w:cstheme="minorHAnsi"/>
        </w:rPr>
      </w:pPr>
      <w:r w:rsidRPr="004A0657">
        <w:rPr>
          <w:rFonts w:asciiTheme="minorHAnsi" w:hAnsiTheme="minorHAnsi" w:cstheme="minorHAnsi"/>
        </w:rPr>
        <w:t xml:space="preserve">Announce your donation amount and share </w:t>
      </w:r>
      <w:r w:rsidR="00D61773">
        <w:rPr>
          <w:rFonts w:asciiTheme="minorHAnsi" w:hAnsiTheme="minorHAnsi" w:cstheme="minorHAnsi"/>
        </w:rPr>
        <w:t>your story for why you’ve decided to raise money to support Susan G. Komen</w:t>
      </w:r>
    </w:p>
    <w:p w14:paraId="46181202" w14:textId="77777777" w:rsidR="00D61773" w:rsidRDefault="004A0657" w:rsidP="00693AA5">
      <w:pPr>
        <w:pStyle w:val="ListParagraph"/>
        <w:widowControl/>
        <w:numPr>
          <w:ilvl w:val="0"/>
          <w:numId w:val="8"/>
        </w:numPr>
        <w:autoSpaceDE/>
        <w:autoSpaceDN/>
        <w:spacing w:after="160" w:line="259" w:lineRule="auto"/>
        <w:contextualSpacing/>
        <w:rPr>
          <w:rFonts w:asciiTheme="minorHAnsi" w:hAnsiTheme="minorHAnsi" w:cstheme="minorHAnsi"/>
        </w:rPr>
      </w:pPr>
      <w:r w:rsidRPr="004A0657">
        <w:rPr>
          <w:rFonts w:asciiTheme="minorHAnsi" w:hAnsiTheme="minorHAnsi" w:cstheme="minorHAnsi"/>
        </w:rPr>
        <w:t>Share donation link in meeting chat to encourage everyone to make a donation.</w:t>
      </w:r>
    </w:p>
    <w:p w14:paraId="0482DAF4" w14:textId="1D1CC02B" w:rsidR="00D61773" w:rsidRPr="00D61773" w:rsidRDefault="00D61773" w:rsidP="00693AA5">
      <w:pPr>
        <w:pStyle w:val="ListParagraph"/>
        <w:widowControl/>
        <w:numPr>
          <w:ilvl w:val="0"/>
          <w:numId w:val="8"/>
        </w:numPr>
        <w:autoSpaceDE/>
        <w:autoSpaceDN/>
        <w:spacing w:after="160" w:line="259" w:lineRule="auto"/>
        <w:contextualSpacing/>
        <w:rPr>
          <w:rFonts w:asciiTheme="minorHAnsi" w:hAnsiTheme="minorHAnsi" w:cstheme="minorHAnsi"/>
        </w:rPr>
      </w:pPr>
      <w:r w:rsidRPr="00D61773">
        <w:rPr>
          <w:rFonts w:asciiTheme="majorHAnsi" w:hAnsiTheme="majorHAnsi" w:cstheme="majorHAnsi"/>
        </w:rPr>
        <w:t>Share on your social media and encourage others to take the challenge</w:t>
      </w:r>
      <w:r>
        <w:rPr>
          <w:rFonts w:asciiTheme="majorHAnsi" w:hAnsiTheme="majorHAnsi" w:cstheme="majorHAnsi"/>
        </w:rPr>
        <w:t xml:space="preserve"> use the #KomenDressUp and tag Susan G. Komen</w:t>
      </w:r>
    </w:p>
    <w:p w14:paraId="75E2DFFA" w14:textId="06FB2D92" w:rsidR="004A0657" w:rsidRPr="00D61773" w:rsidRDefault="004A0657" w:rsidP="00693AA5">
      <w:pPr>
        <w:pStyle w:val="ListParagraph"/>
        <w:widowControl/>
        <w:numPr>
          <w:ilvl w:val="0"/>
          <w:numId w:val="8"/>
        </w:numPr>
        <w:autoSpaceDE/>
        <w:autoSpaceDN/>
        <w:spacing w:after="160" w:line="259" w:lineRule="auto"/>
        <w:contextualSpacing/>
        <w:rPr>
          <w:rFonts w:asciiTheme="minorHAnsi" w:hAnsiTheme="minorHAnsi" w:cstheme="minorHAnsi"/>
        </w:rPr>
      </w:pPr>
      <w:r w:rsidRPr="00D61773">
        <w:rPr>
          <w:rFonts w:asciiTheme="minorHAnsi" w:hAnsiTheme="minorHAnsi" w:cstheme="minorHAnsi"/>
        </w:rPr>
        <w:t>Pay it forward by nominating at least three people to be a Challenge Leader</w:t>
      </w:r>
      <w:r w:rsidR="00341811" w:rsidRPr="00D61773">
        <w:rPr>
          <w:rFonts w:asciiTheme="minorHAnsi" w:hAnsiTheme="minorHAnsi" w:cstheme="minorHAnsi"/>
        </w:rPr>
        <w:t>s</w:t>
      </w:r>
    </w:p>
    <w:p w14:paraId="36CBF161" w14:textId="77777777" w:rsidR="004A0657" w:rsidRPr="004A0657" w:rsidRDefault="004A0657" w:rsidP="004A0657">
      <w:pPr>
        <w:pStyle w:val="ListParagraph"/>
        <w:ind w:firstLine="0"/>
        <w:rPr>
          <w:rFonts w:asciiTheme="minorHAnsi" w:hAnsiTheme="minorHAnsi" w:cstheme="minorHAnsi"/>
        </w:rPr>
      </w:pPr>
    </w:p>
    <w:p w14:paraId="48F7EF1A" w14:textId="77777777" w:rsidR="004A0657" w:rsidRPr="007E6679" w:rsidRDefault="004A0657" w:rsidP="004A0657">
      <w:pPr>
        <w:rPr>
          <w:rFonts w:asciiTheme="minorHAnsi" w:hAnsiTheme="minorHAnsi"/>
          <w:sz w:val="24"/>
          <w:szCs w:val="24"/>
        </w:rPr>
      </w:pPr>
      <w:r w:rsidRPr="007E6679">
        <w:rPr>
          <w:rFonts w:asciiTheme="minorHAnsi" w:hAnsiTheme="minorHAnsi"/>
          <w:sz w:val="24"/>
          <w:szCs w:val="24"/>
        </w:rPr>
        <w:t>POST CAMPAIGN</w:t>
      </w:r>
    </w:p>
    <w:p w14:paraId="6A9CA29E" w14:textId="77777777" w:rsidR="004A0657" w:rsidRPr="00D61773" w:rsidRDefault="004A0657" w:rsidP="00693AA5">
      <w:pPr>
        <w:pStyle w:val="ListParagraph"/>
        <w:numPr>
          <w:ilvl w:val="0"/>
          <w:numId w:val="9"/>
        </w:numPr>
        <w:rPr>
          <w:rFonts w:asciiTheme="minorHAnsi" w:hAnsiTheme="minorHAnsi" w:cstheme="minorHAnsi"/>
        </w:rPr>
      </w:pPr>
      <w:r w:rsidRPr="00D61773">
        <w:rPr>
          <w:rFonts w:asciiTheme="minorHAnsi" w:hAnsiTheme="minorHAnsi" w:cstheme="minorHAnsi"/>
        </w:rPr>
        <w:t>Celebrate success</w:t>
      </w:r>
    </w:p>
    <w:p w14:paraId="16177000" w14:textId="54815A7E" w:rsidR="004A0657" w:rsidRPr="00D61773" w:rsidRDefault="004A0657" w:rsidP="00693AA5">
      <w:pPr>
        <w:widowControl/>
        <w:numPr>
          <w:ilvl w:val="0"/>
          <w:numId w:val="9"/>
        </w:numPr>
        <w:autoSpaceDE/>
        <w:autoSpaceDN/>
        <w:spacing w:after="160"/>
        <w:contextualSpacing/>
        <w:jc w:val="both"/>
        <w:rPr>
          <w:rFonts w:asciiTheme="minorHAnsi" w:hAnsiTheme="minorHAnsi" w:cstheme="minorHAnsi"/>
        </w:rPr>
      </w:pPr>
      <w:r w:rsidRPr="00D61773">
        <w:rPr>
          <w:rFonts w:asciiTheme="minorHAnsi" w:hAnsiTheme="minorHAnsi" w:cstheme="minorHAnsi"/>
        </w:rPr>
        <w:t xml:space="preserve">Thank donors, </w:t>
      </w:r>
      <w:r w:rsidR="00D61773" w:rsidRPr="00D61773">
        <w:rPr>
          <w:rFonts w:asciiTheme="minorHAnsi" w:hAnsiTheme="minorHAnsi" w:cstheme="minorHAnsi"/>
        </w:rPr>
        <w:t>committee and all others who supported your challenge</w:t>
      </w:r>
    </w:p>
    <w:p w14:paraId="0AAC6B3C" w14:textId="77777777" w:rsidR="004A0657" w:rsidRPr="00D61773" w:rsidRDefault="004A0657" w:rsidP="00693AA5">
      <w:pPr>
        <w:widowControl/>
        <w:numPr>
          <w:ilvl w:val="0"/>
          <w:numId w:val="9"/>
        </w:numPr>
        <w:autoSpaceDE/>
        <w:autoSpaceDN/>
        <w:spacing w:after="160"/>
        <w:contextualSpacing/>
        <w:jc w:val="both"/>
        <w:rPr>
          <w:rFonts w:asciiTheme="minorHAnsi" w:hAnsiTheme="minorHAnsi" w:cstheme="minorHAnsi"/>
        </w:rPr>
      </w:pPr>
      <w:r w:rsidRPr="00D61773">
        <w:rPr>
          <w:rFonts w:asciiTheme="minorHAnsi" w:hAnsiTheme="minorHAnsi" w:cstheme="minorHAnsi"/>
        </w:rPr>
        <w:t xml:space="preserve">Scan any checks on the app or mail to:  </w:t>
      </w:r>
    </w:p>
    <w:p w14:paraId="139A81BD" w14:textId="77777777" w:rsidR="004A0657" w:rsidRPr="00D61773" w:rsidRDefault="004A0657" w:rsidP="004A0657">
      <w:pPr>
        <w:ind w:left="1440"/>
        <w:jc w:val="both"/>
        <w:rPr>
          <w:rFonts w:asciiTheme="minorHAnsi" w:hAnsiTheme="minorHAnsi" w:cstheme="minorHAnsi"/>
        </w:rPr>
      </w:pPr>
      <w:r w:rsidRPr="00D61773">
        <w:rPr>
          <w:rFonts w:asciiTheme="minorHAnsi" w:hAnsiTheme="minorHAnsi" w:cstheme="minorHAnsi"/>
        </w:rPr>
        <w:t>Susan G. Komen – Dress Up to Take Down Breast Cancer</w:t>
      </w:r>
    </w:p>
    <w:p w14:paraId="296FF831" w14:textId="77777777" w:rsidR="004A0657" w:rsidRPr="00D61773" w:rsidRDefault="004A0657" w:rsidP="004A0657">
      <w:pPr>
        <w:ind w:left="1440"/>
        <w:jc w:val="both"/>
        <w:rPr>
          <w:rFonts w:asciiTheme="minorHAnsi" w:hAnsiTheme="minorHAnsi" w:cstheme="minorHAnsi"/>
        </w:rPr>
      </w:pPr>
      <w:r w:rsidRPr="00D61773">
        <w:rPr>
          <w:rFonts w:asciiTheme="minorHAnsi" w:hAnsiTheme="minorHAnsi" w:cstheme="minorHAnsi"/>
        </w:rPr>
        <w:t>Company Name:</w:t>
      </w:r>
    </w:p>
    <w:p w14:paraId="4791430C" w14:textId="77777777" w:rsidR="004A0657" w:rsidRPr="00D61773" w:rsidRDefault="004A0657" w:rsidP="004A0657">
      <w:pPr>
        <w:ind w:left="1440"/>
        <w:jc w:val="both"/>
        <w:rPr>
          <w:rFonts w:asciiTheme="minorHAnsi" w:hAnsiTheme="minorHAnsi" w:cstheme="minorHAnsi"/>
        </w:rPr>
      </w:pPr>
      <w:r w:rsidRPr="00D61773">
        <w:rPr>
          <w:rFonts w:asciiTheme="minorHAnsi" w:hAnsiTheme="minorHAnsi" w:cstheme="minorHAnsi"/>
        </w:rPr>
        <w:t>Enter mailing address…</w:t>
      </w:r>
    </w:p>
    <w:p w14:paraId="10EE873A" w14:textId="77777777" w:rsidR="004A0657" w:rsidRDefault="004A0657" w:rsidP="003B42EE">
      <w:pPr>
        <w:rPr>
          <w:rFonts w:asciiTheme="minorHAnsi" w:hAnsiTheme="minorHAnsi"/>
          <w:b/>
          <w:bCs/>
          <w:sz w:val="24"/>
          <w:szCs w:val="24"/>
        </w:rPr>
      </w:pPr>
    </w:p>
    <w:p w14:paraId="5E9E9948" w14:textId="17EA1B34" w:rsidR="00F311CC" w:rsidRPr="00A66061" w:rsidRDefault="00B26534" w:rsidP="003B42EE">
      <w:pPr>
        <w:rPr>
          <w:rFonts w:asciiTheme="minorHAnsi" w:hAnsiTheme="minorHAnsi"/>
          <w:b/>
          <w:bCs/>
          <w:sz w:val="32"/>
          <w:szCs w:val="32"/>
        </w:rPr>
      </w:pPr>
      <w:r w:rsidRPr="00A66061">
        <w:rPr>
          <w:rFonts w:asciiTheme="minorHAnsi" w:hAnsiTheme="minorHAnsi"/>
          <w:b/>
          <w:bCs/>
          <w:sz w:val="32"/>
          <w:szCs w:val="32"/>
        </w:rPr>
        <w:t xml:space="preserve">Pg. </w:t>
      </w:r>
      <w:r w:rsidR="00C853C1" w:rsidRPr="00A66061">
        <w:rPr>
          <w:rFonts w:asciiTheme="minorHAnsi" w:hAnsiTheme="minorHAnsi"/>
          <w:b/>
          <w:bCs/>
          <w:sz w:val="32"/>
          <w:szCs w:val="32"/>
        </w:rPr>
        <w:t>1</w:t>
      </w:r>
      <w:r w:rsidR="00A66061" w:rsidRPr="00A66061">
        <w:rPr>
          <w:rFonts w:asciiTheme="minorHAnsi" w:hAnsiTheme="minorHAnsi"/>
          <w:b/>
          <w:bCs/>
          <w:sz w:val="32"/>
          <w:szCs w:val="32"/>
        </w:rPr>
        <w:t>5</w:t>
      </w:r>
      <w:r w:rsidRPr="00A66061">
        <w:rPr>
          <w:rFonts w:asciiTheme="minorHAnsi" w:hAnsiTheme="minorHAnsi"/>
          <w:b/>
          <w:bCs/>
          <w:sz w:val="32"/>
          <w:szCs w:val="32"/>
        </w:rPr>
        <w:t xml:space="preserve">: </w:t>
      </w:r>
      <w:r w:rsidR="007E6679" w:rsidRPr="00A66061">
        <w:rPr>
          <w:rFonts w:asciiTheme="minorHAnsi" w:hAnsiTheme="minorHAnsi"/>
          <w:b/>
          <w:bCs/>
          <w:sz w:val="32"/>
          <w:szCs w:val="32"/>
        </w:rPr>
        <w:t>Recruit Your Team</w:t>
      </w:r>
    </w:p>
    <w:p w14:paraId="008FBC9E" w14:textId="77777777" w:rsidR="00F311CC" w:rsidRPr="00656429" w:rsidRDefault="00F311CC" w:rsidP="003B42EE">
      <w:pPr>
        <w:rPr>
          <w:rFonts w:asciiTheme="minorHAnsi" w:hAnsiTheme="minorHAnsi"/>
          <w:sz w:val="24"/>
          <w:szCs w:val="24"/>
        </w:rPr>
      </w:pPr>
    </w:p>
    <w:p w14:paraId="2543B9EA" w14:textId="00D99C37" w:rsidR="00F311CC" w:rsidRPr="009529AA" w:rsidRDefault="002B0EB0" w:rsidP="003B42EE">
      <w:pPr>
        <w:rPr>
          <w:rFonts w:asciiTheme="minorHAnsi" w:hAnsiTheme="minorHAnsi"/>
        </w:rPr>
      </w:pPr>
      <w:r w:rsidRPr="009529AA">
        <w:rPr>
          <w:rFonts w:asciiTheme="minorHAnsi" w:hAnsiTheme="minorHAnsi"/>
        </w:rPr>
        <w:t>A thoughtfully assembled team of volunteers will increase the success of your campaign and make your job easier. The size of your team depends on the size of your organization. The following list of titles and responsibilities are suggested roles each team member can play in your overall success.</w:t>
      </w:r>
    </w:p>
    <w:p w14:paraId="17516C3E" w14:textId="77777777" w:rsidR="007E6679" w:rsidRPr="00656429" w:rsidRDefault="007E6679" w:rsidP="003B42EE">
      <w:pPr>
        <w:rPr>
          <w:rFonts w:asciiTheme="minorHAnsi" w:hAnsiTheme="minorHAnsi"/>
          <w:sz w:val="24"/>
          <w:szCs w:val="24"/>
        </w:rPr>
      </w:pPr>
    </w:p>
    <w:p w14:paraId="5DFCBD78" w14:textId="1375D517" w:rsidR="00C853C1" w:rsidRDefault="00C853C1" w:rsidP="003B42EE">
      <w:pPr>
        <w:rPr>
          <w:rFonts w:asciiTheme="minorHAnsi" w:hAnsiTheme="minorHAnsi"/>
          <w:sz w:val="24"/>
          <w:szCs w:val="24"/>
        </w:rPr>
      </w:pPr>
      <w:r>
        <w:rPr>
          <w:rFonts w:asciiTheme="minorHAnsi" w:hAnsiTheme="minorHAnsi"/>
          <w:sz w:val="24"/>
          <w:szCs w:val="24"/>
        </w:rPr>
        <w:t>COMPANY CHAMPION</w:t>
      </w:r>
    </w:p>
    <w:p w14:paraId="04F47A93" w14:textId="605099B2" w:rsidR="00C853C1" w:rsidRPr="00D61773" w:rsidRDefault="00C853C1" w:rsidP="00693AA5">
      <w:pPr>
        <w:pStyle w:val="ListParagraph"/>
        <w:numPr>
          <w:ilvl w:val="0"/>
          <w:numId w:val="29"/>
        </w:numPr>
        <w:rPr>
          <w:rFonts w:asciiTheme="minorHAnsi" w:hAnsiTheme="minorHAnsi" w:cstheme="minorHAnsi"/>
        </w:rPr>
      </w:pPr>
      <w:r w:rsidRPr="00D61773">
        <w:rPr>
          <w:rFonts w:asciiTheme="minorHAnsi" w:hAnsiTheme="minorHAnsi" w:cstheme="minorHAnsi"/>
        </w:rPr>
        <w:t xml:space="preserve">Champions the </w:t>
      </w:r>
      <w:r w:rsidR="00D61773">
        <w:rPr>
          <w:rFonts w:asciiTheme="minorHAnsi" w:hAnsiTheme="minorHAnsi" w:cstheme="minorHAnsi"/>
        </w:rPr>
        <w:t>Employee Engagement program</w:t>
      </w:r>
    </w:p>
    <w:p w14:paraId="320F083C" w14:textId="1FD8FBCD" w:rsidR="00C853C1" w:rsidRPr="00D61773" w:rsidRDefault="00C853C1" w:rsidP="00693AA5">
      <w:pPr>
        <w:pStyle w:val="ListParagraph"/>
        <w:numPr>
          <w:ilvl w:val="0"/>
          <w:numId w:val="29"/>
        </w:numPr>
        <w:rPr>
          <w:rFonts w:asciiTheme="minorHAnsi" w:hAnsiTheme="minorHAnsi" w:cstheme="minorHAnsi"/>
        </w:rPr>
      </w:pPr>
      <w:r w:rsidRPr="00D61773">
        <w:rPr>
          <w:rFonts w:asciiTheme="minorHAnsi" w:hAnsiTheme="minorHAnsi" w:cstheme="minorHAnsi"/>
        </w:rPr>
        <w:t xml:space="preserve">Adds Executive </w:t>
      </w:r>
      <w:r w:rsidR="00D61773">
        <w:rPr>
          <w:rFonts w:asciiTheme="minorHAnsi" w:hAnsiTheme="minorHAnsi" w:cstheme="minorHAnsi"/>
        </w:rPr>
        <w:t>l</w:t>
      </w:r>
      <w:r w:rsidRPr="00D61773">
        <w:rPr>
          <w:rFonts w:asciiTheme="minorHAnsi" w:hAnsiTheme="minorHAnsi" w:cstheme="minorHAnsi"/>
        </w:rPr>
        <w:t>eadership to the campaign</w:t>
      </w:r>
    </w:p>
    <w:p w14:paraId="0BF92151" w14:textId="4F1C2E9F" w:rsidR="00C853C1" w:rsidRPr="00D61773" w:rsidRDefault="00C853C1" w:rsidP="00693AA5">
      <w:pPr>
        <w:pStyle w:val="ListParagraph"/>
        <w:numPr>
          <w:ilvl w:val="0"/>
          <w:numId w:val="29"/>
        </w:numPr>
        <w:rPr>
          <w:rFonts w:asciiTheme="minorHAnsi" w:hAnsiTheme="minorHAnsi" w:cstheme="minorHAnsi"/>
        </w:rPr>
      </w:pPr>
      <w:r w:rsidRPr="00D61773">
        <w:rPr>
          <w:rFonts w:asciiTheme="minorHAnsi" w:hAnsiTheme="minorHAnsi" w:cstheme="minorHAnsi"/>
        </w:rPr>
        <w:t xml:space="preserve">Selects </w:t>
      </w:r>
      <w:r w:rsidR="00D61773">
        <w:rPr>
          <w:rFonts w:asciiTheme="minorHAnsi" w:hAnsiTheme="minorHAnsi" w:cstheme="minorHAnsi"/>
        </w:rPr>
        <w:t>committee members</w:t>
      </w:r>
    </w:p>
    <w:p w14:paraId="2E28955E" w14:textId="77777777" w:rsidR="00D61773" w:rsidRPr="00D61773" w:rsidRDefault="00D61773" w:rsidP="00D61773">
      <w:pPr>
        <w:pStyle w:val="ListParagraph"/>
        <w:ind w:firstLine="0"/>
        <w:rPr>
          <w:rFonts w:asciiTheme="minorHAnsi" w:hAnsiTheme="minorHAnsi"/>
          <w:sz w:val="24"/>
          <w:szCs w:val="24"/>
        </w:rPr>
      </w:pPr>
    </w:p>
    <w:p w14:paraId="0449A1D5" w14:textId="77777777" w:rsidR="00C853C1" w:rsidRPr="00656429" w:rsidRDefault="00C853C1" w:rsidP="00C853C1">
      <w:pPr>
        <w:rPr>
          <w:rFonts w:asciiTheme="minorHAnsi" w:hAnsiTheme="minorHAnsi"/>
          <w:sz w:val="24"/>
          <w:szCs w:val="24"/>
        </w:rPr>
      </w:pPr>
      <w:r w:rsidRPr="00656429">
        <w:rPr>
          <w:rFonts w:asciiTheme="minorHAnsi" w:hAnsiTheme="minorHAnsi"/>
          <w:sz w:val="24"/>
          <w:szCs w:val="24"/>
        </w:rPr>
        <w:t>EMPLOYEE CAMPAIGN COORDINATOR (ECC)</w:t>
      </w:r>
    </w:p>
    <w:p w14:paraId="17D22765" w14:textId="582F80BE" w:rsidR="00C853C1" w:rsidRPr="00D61773" w:rsidRDefault="00C853C1" w:rsidP="00693AA5">
      <w:pPr>
        <w:pStyle w:val="ListParagraph"/>
        <w:numPr>
          <w:ilvl w:val="0"/>
          <w:numId w:val="30"/>
        </w:numPr>
        <w:rPr>
          <w:rFonts w:asciiTheme="minorHAnsi" w:hAnsiTheme="minorHAnsi" w:cstheme="minorHAnsi"/>
        </w:rPr>
      </w:pPr>
      <w:r w:rsidRPr="00D61773">
        <w:rPr>
          <w:rFonts w:asciiTheme="minorHAnsi" w:hAnsiTheme="minorHAnsi" w:cstheme="minorHAnsi"/>
        </w:rPr>
        <w:t xml:space="preserve">Project manages the </w:t>
      </w:r>
      <w:r w:rsidR="00D61773">
        <w:rPr>
          <w:rFonts w:asciiTheme="minorHAnsi" w:hAnsiTheme="minorHAnsi" w:cstheme="minorHAnsi"/>
        </w:rPr>
        <w:t>Employee Engagement program</w:t>
      </w:r>
    </w:p>
    <w:p w14:paraId="743E1E50" w14:textId="5626FA49" w:rsidR="00C853C1" w:rsidRPr="00D61773" w:rsidRDefault="00C853C1" w:rsidP="00693AA5">
      <w:pPr>
        <w:pStyle w:val="ListParagraph"/>
        <w:numPr>
          <w:ilvl w:val="0"/>
          <w:numId w:val="30"/>
        </w:numPr>
        <w:rPr>
          <w:rFonts w:asciiTheme="minorHAnsi" w:hAnsiTheme="minorHAnsi" w:cstheme="minorHAnsi"/>
        </w:rPr>
      </w:pPr>
      <w:r w:rsidRPr="00D61773">
        <w:rPr>
          <w:rFonts w:asciiTheme="minorHAnsi" w:hAnsiTheme="minorHAnsi" w:cstheme="minorHAnsi"/>
        </w:rPr>
        <w:t xml:space="preserve">Develops </w:t>
      </w:r>
      <w:r w:rsidR="00D61773">
        <w:rPr>
          <w:rFonts w:asciiTheme="minorHAnsi" w:hAnsiTheme="minorHAnsi" w:cstheme="minorHAnsi"/>
        </w:rPr>
        <w:t xml:space="preserve">program </w:t>
      </w:r>
      <w:r w:rsidRPr="00D61773">
        <w:rPr>
          <w:rFonts w:asciiTheme="minorHAnsi" w:hAnsiTheme="minorHAnsi" w:cstheme="minorHAnsi"/>
        </w:rPr>
        <w:t xml:space="preserve">timeline </w:t>
      </w:r>
    </w:p>
    <w:p w14:paraId="0E1DCDFD" w14:textId="305C9A43" w:rsidR="00C853C1" w:rsidRPr="00D61773" w:rsidRDefault="00C853C1" w:rsidP="00693AA5">
      <w:pPr>
        <w:pStyle w:val="ListParagraph"/>
        <w:numPr>
          <w:ilvl w:val="0"/>
          <w:numId w:val="30"/>
        </w:numPr>
        <w:rPr>
          <w:rFonts w:asciiTheme="minorHAnsi" w:hAnsiTheme="minorHAnsi" w:cstheme="minorHAnsi"/>
        </w:rPr>
      </w:pPr>
      <w:r w:rsidRPr="00D61773">
        <w:rPr>
          <w:rFonts w:asciiTheme="minorHAnsi" w:hAnsiTheme="minorHAnsi" w:cstheme="minorHAnsi"/>
        </w:rPr>
        <w:t>Serves as liaison between committee and Susan G. Komen staff</w:t>
      </w:r>
    </w:p>
    <w:p w14:paraId="28741E2E" w14:textId="6B96CAB6" w:rsidR="00C853C1" w:rsidRPr="00D61773" w:rsidRDefault="00C853C1" w:rsidP="00693AA5">
      <w:pPr>
        <w:pStyle w:val="ListParagraph"/>
        <w:numPr>
          <w:ilvl w:val="0"/>
          <w:numId w:val="30"/>
        </w:numPr>
        <w:rPr>
          <w:rFonts w:asciiTheme="minorHAnsi" w:hAnsiTheme="minorHAnsi" w:cstheme="minorHAnsi"/>
        </w:rPr>
      </w:pPr>
      <w:r w:rsidRPr="00D61773">
        <w:rPr>
          <w:rFonts w:asciiTheme="minorHAnsi" w:hAnsiTheme="minorHAnsi" w:cstheme="minorHAnsi"/>
        </w:rPr>
        <w:t>Coordinates execution of overall plan</w:t>
      </w:r>
    </w:p>
    <w:p w14:paraId="09B69831" w14:textId="12EBA82C" w:rsidR="00C853C1" w:rsidRPr="00D61773" w:rsidRDefault="00C853C1" w:rsidP="00693AA5">
      <w:pPr>
        <w:pStyle w:val="ListParagraph"/>
        <w:numPr>
          <w:ilvl w:val="0"/>
          <w:numId w:val="30"/>
        </w:numPr>
        <w:rPr>
          <w:rFonts w:asciiTheme="minorHAnsi" w:hAnsiTheme="minorHAnsi" w:cstheme="minorHAnsi"/>
        </w:rPr>
      </w:pPr>
      <w:r w:rsidRPr="00D61773">
        <w:rPr>
          <w:rFonts w:asciiTheme="minorHAnsi" w:hAnsiTheme="minorHAnsi" w:cstheme="minorHAnsi"/>
        </w:rPr>
        <w:t xml:space="preserve">Arranges campaign meetings </w:t>
      </w:r>
    </w:p>
    <w:p w14:paraId="3CF93C3C" w14:textId="77777777" w:rsidR="00C853C1" w:rsidRPr="00D61773" w:rsidRDefault="00C853C1" w:rsidP="00693AA5">
      <w:pPr>
        <w:pStyle w:val="ListParagraph"/>
        <w:numPr>
          <w:ilvl w:val="0"/>
          <w:numId w:val="30"/>
        </w:numPr>
        <w:rPr>
          <w:rFonts w:asciiTheme="minorHAnsi" w:hAnsiTheme="minorHAnsi" w:cstheme="minorHAnsi"/>
        </w:rPr>
      </w:pPr>
      <w:r w:rsidRPr="00D61773">
        <w:rPr>
          <w:rFonts w:asciiTheme="minorHAnsi" w:hAnsiTheme="minorHAnsi" w:cstheme="minorHAnsi"/>
        </w:rPr>
        <w:t>Monitors and reports results</w:t>
      </w:r>
    </w:p>
    <w:p w14:paraId="3AB49164" w14:textId="77777777" w:rsidR="00D61773" w:rsidRDefault="00D61773" w:rsidP="003B42EE">
      <w:pPr>
        <w:rPr>
          <w:rFonts w:asciiTheme="minorHAnsi" w:hAnsiTheme="minorHAnsi"/>
          <w:sz w:val="24"/>
          <w:szCs w:val="24"/>
        </w:rPr>
      </w:pPr>
    </w:p>
    <w:p w14:paraId="1685AAD2" w14:textId="537800A4" w:rsidR="00C853C1" w:rsidRDefault="00C853C1" w:rsidP="003B42EE">
      <w:pPr>
        <w:rPr>
          <w:rFonts w:asciiTheme="minorHAnsi" w:hAnsiTheme="minorHAnsi"/>
          <w:sz w:val="24"/>
          <w:szCs w:val="24"/>
        </w:rPr>
      </w:pPr>
      <w:r>
        <w:rPr>
          <w:rFonts w:asciiTheme="minorHAnsi" w:hAnsiTheme="minorHAnsi"/>
          <w:sz w:val="24"/>
          <w:szCs w:val="24"/>
        </w:rPr>
        <w:t>EXECUTIVE SPONSOR</w:t>
      </w:r>
    </w:p>
    <w:p w14:paraId="2F4B0517" w14:textId="29409E3B" w:rsidR="00D61773" w:rsidRPr="00D61773" w:rsidRDefault="00D61773" w:rsidP="00693AA5">
      <w:pPr>
        <w:pStyle w:val="ListParagraph"/>
        <w:numPr>
          <w:ilvl w:val="0"/>
          <w:numId w:val="30"/>
        </w:numPr>
        <w:rPr>
          <w:rFonts w:asciiTheme="minorHAnsi" w:hAnsiTheme="minorHAnsi"/>
          <w:sz w:val="24"/>
          <w:szCs w:val="24"/>
        </w:rPr>
      </w:pPr>
      <w:r w:rsidRPr="00D61773">
        <w:rPr>
          <w:rFonts w:asciiTheme="minorHAnsi" w:hAnsiTheme="minorHAnsi" w:cstheme="minorHAnsi"/>
        </w:rPr>
        <w:t xml:space="preserve">Establishes corporate gift </w:t>
      </w:r>
    </w:p>
    <w:p w14:paraId="2F031972" w14:textId="5157EE3D" w:rsidR="00D61773" w:rsidRPr="00D61773" w:rsidRDefault="00D61773" w:rsidP="00693AA5">
      <w:pPr>
        <w:pStyle w:val="ListParagraph"/>
        <w:numPr>
          <w:ilvl w:val="0"/>
          <w:numId w:val="30"/>
        </w:numPr>
        <w:rPr>
          <w:rFonts w:asciiTheme="minorHAnsi" w:hAnsiTheme="minorHAnsi"/>
          <w:color w:val="FF0000"/>
          <w:sz w:val="24"/>
          <w:szCs w:val="24"/>
        </w:rPr>
      </w:pPr>
      <w:r w:rsidRPr="00D61773">
        <w:rPr>
          <w:rFonts w:asciiTheme="minorHAnsi" w:hAnsiTheme="minorHAnsi" w:cstheme="minorHAnsi"/>
          <w:color w:val="FF0000"/>
        </w:rPr>
        <w:t>Add more details here</w:t>
      </w:r>
    </w:p>
    <w:p w14:paraId="1692EA5F" w14:textId="77777777" w:rsidR="00D61773" w:rsidRDefault="00D61773" w:rsidP="003B42EE">
      <w:pPr>
        <w:rPr>
          <w:rFonts w:asciiTheme="minorHAnsi" w:hAnsiTheme="minorHAnsi"/>
          <w:sz w:val="24"/>
          <w:szCs w:val="24"/>
        </w:rPr>
      </w:pPr>
    </w:p>
    <w:p w14:paraId="7F815C35" w14:textId="653266DA" w:rsidR="00C853C1" w:rsidRDefault="00C853C1" w:rsidP="003B42EE">
      <w:pPr>
        <w:rPr>
          <w:rFonts w:asciiTheme="minorHAnsi" w:hAnsiTheme="minorHAnsi"/>
          <w:sz w:val="24"/>
          <w:szCs w:val="24"/>
        </w:rPr>
      </w:pPr>
      <w:r>
        <w:rPr>
          <w:rFonts w:asciiTheme="minorHAnsi" w:hAnsiTheme="minorHAnsi"/>
          <w:sz w:val="24"/>
          <w:szCs w:val="24"/>
        </w:rPr>
        <w:t>HEALTH AND WELLNESS CHAMPTION</w:t>
      </w:r>
    </w:p>
    <w:p w14:paraId="7E5C2066" w14:textId="414AD4C8" w:rsidR="00D61773" w:rsidRPr="00D61773" w:rsidRDefault="00D61773" w:rsidP="00693AA5">
      <w:pPr>
        <w:pStyle w:val="ListParagraph"/>
        <w:numPr>
          <w:ilvl w:val="0"/>
          <w:numId w:val="30"/>
        </w:numPr>
        <w:rPr>
          <w:rFonts w:asciiTheme="minorHAnsi" w:hAnsiTheme="minorHAnsi"/>
          <w:color w:val="FF0000"/>
          <w:sz w:val="24"/>
          <w:szCs w:val="24"/>
        </w:rPr>
      </w:pPr>
      <w:r w:rsidRPr="00D61773">
        <w:rPr>
          <w:rFonts w:asciiTheme="minorHAnsi" w:hAnsiTheme="minorHAnsi" w:cstheme="minorHAnsi"/>
          <w:color w:val="FF0000"/>
        </w:rPr>
        <w:t>ADD INFORMATION HERE</w:t>
      </w:r>
    </w:p>
    <w:p w14:paraId="026BD878" w14:textId="77777777" w:rsidR="00D61773" w:rsidRDefault="00D61773" w:rsidP="003B42EE">
      <w:pPr>
        <w:rPr>
          <w:rFonts w:asciiTheme="minorHAnsi" w:hAnsiTheme="minorHAnsi" w:cstheme="minorHAnsi"/>
          <w:sz w:val="24"/>
          <w:szCs w:val="24"/>
        </w:rPr>
      </w:pPr>
    </w:p>
    <w:p w14:paraId="2949959A" w14:textId="59A0A1CB" w:rsidR="00F311CC" w:rsidRPr="00B26534" w:rsidRDefault="002B0EB0" w:rsidP="003B42EE">
      <w:pPr>
        <w:rPr>
          <w:rFonts w:asciiTheme="minorHAnsi" w:hAnsiTheme="minorHAnsi" w:cstheme="minorHAnsi"/>
          <w:sz w:val="24"/>
          <w:szCs w:val="24"/>
        </w:rPr>
      </w:pPr>
      <w:r w:rsidRPr="00B26534">
        <w:rPr>
          <w:rFonts w:asciiTheme="minorHAnsi" w:hAnsiTheme="minorHAnsi" w:cstheme="minorHAnsi"/>
          <w:sz w:val="24"/>
          <w:szCs w:val="24"/>
        </w:rPr>
        <w:t>COMMUNICATIONS COORDINATOR</w:t>
      </w:r>
    </w:p>
    <w:p w14:paraId="59A0099B" w14:textId="77777777" w:rsidR="00B26534" w:rsidRPr="00D61773" w:rsidRDefault="00B26534" w:rsidP="00693AA5">
      <w:pPr>
        <w:pStyle w:val="ListParagraph"/>
        <w:numPr>
          <w:ilvl w:val="0"/>
          <w:numId w:val="30"/>
        </w:numPr>
        <w:rPr>
          <w:rFonts w:asciiTheme="minorHAnsi" w:hAnsiTheme="minorHAnsi" w:cstheme="minorHAnsi"/>
        </w:rPr>
      </w:pPr>
      <w:r w:rsidRPr="00D61773">
        <w:rPr>
          <w:rFonts w:asciiTheme="minorHAnsi" w:hAnsiTheme="minorHAnsi" w:cstheme="minorHAnsi"/>
        </w:rPr>
        <w:t>Develops campaign communication timeline</w:t>
      </w:r>
    </w:p>
    <w:p w14:paraId="6B9D71C2" w14:textId="267B29E2" w:rsidR="00B26534" w:rsidRPr="00D61773" w:rsidRDefault="00D61773" w:rsidP="00693AA5">
      <w:pPr>
        <w:pStyle w:val="ListParagraph"/>
        <w:numPr>
          <w:ilvl w:val="0"/>
          <w:numId w:val="30"/>
        </w:numPr>
        <w:rPr>
          <w:rFonts w:asciiTheme="minorHAnsi" w:hAnsiTheme="minorHAnsi" w:cstheme="minorHAnsi"/>
        </w:rPr>
      </w:pPr>
      <w:r>
        <w:rPr>
          <w:rFonts w:asciiTheme="minorHAnsi" w:hAnsiTheme="minorHAnsi" w:cstheme="minorHAnsi"/>
        </w:rPr>
        <w:t>D</w:t>
      </w:r>
      <w:r w:rsidR="00B26534" w:rsidRPr="00D61773">
        <w:rPr>
          <w:rFonts w:asciiTheme="minorHAnsi" w:hAnsiTheme="minorHAnsi" w:cstheme="minorHAnsi"/>
        </w:rPr>
        <w:t>evelop talking points, kickoff reminder and thank you messages</w:t>
      </w:r>
    </w:p>
    <w:p w14:paraId="2C49854C" w14:textId="66FA960A" w:rsidR="007E6679" w:rsidRPr="00D61773" w:rsidRDefault="00B26534" w:rsidP="00693AA5">
      <w:pPr>
        <w:pStyle w:val="ListParagraph"/>
        <w:numPr>
          <w:ilvl w:val="0"/>
          <w:numId w:val="30"/>
        </w:numPr>
        <w:rPr>
          <w:rFonts w:asciiTheme="minorHAnsi" w:hAnsiTheme="minorHAnsi" w:cstheme="minorHAnsi"/>
        </w:rPr>
      </w:pPr>
      <w:r w:rsidRPr="00D61773">
        <w:rPr>
          <w:rFonts w:asciiTheme="minorHAnsi" w:hAnsiTheme="minorHAnsi" w:cstheme="minorHAnsi"/>
        </w:rPr>
        <w:t>Identifies internal opportunities for year-round communications regarding Komen’s mission and the impact of employee donations</w:t>
      </w:r>
    </w:p>
    <w:p w14:paraId="1A0FA644" w14:textId="77777777" w:rsidR="00B26534" w:rsidRPr="00B26534" w:rsidRDefault="00B26534" w:rsidP="003B42EE">
      <w:pPr>
        <w:rPr>
          <w:rFonts w:asciiTheme="minorHAnsi" w:hAnsiTheme="minorHAnsi" w:cstheme="minorHAnsi"/>
          <w:sz w:val="24"/>
          <w:szCs w:val="24"/>
        </w:rPr>
      </w:pPr>
    </w:p>
    <w:p w14:paraId="4FD89B29" w14:textId="2067BD2F" w:rsidR="00B26534" w:rsidRPr="00B26534" w:rsidRDefault="00B26534" w:rsidP="00B26534">
      <w:pPr>
        <w:widowControl/>
        <w:adjustRightInd w:val="0"/>
        <w:spacing w:after="180" w:line="251" w:lineRule="atLeast"/>
        <w:rPr>
          <w:rFonts w:asciiTheme="minorHAnsi" w:eastAsiaTheme="minorHAnsi" w:hAnsiTheme="minorHAnsi" w:cstheme="minorHAnsi"/>
          <w:color w:val="000000"/>
          <w:sz w:val="23"/>
          <w:szCs w:val="23"/>
          <w:lang w:bidi="ar-SA"/>
        </w:rPr>
      </w:pPr>
      <w:r w:rsidRPr="00B26534">
        <w:rPr>
          <w:rFonts w:asciiTheme="minorHAnsi" w:eastAsiaTheme="minorHAnsi" w:hAnsiTheme="minorHAnsi" w:cstheme="minorHAnsi"/>
          <w:color w:val="000000"/>
          <w:sz w:val="23"/>
          <w:szCs w:val="23"/>
          <w:lang w:bidi="ar-SA"/>
        </w:rPr>
        <w:t>CAMPAIGN AMBASSADORS</w:t>
      </w:r>
    </w:p>
    <w:p w14:paraId="43C55C0C" w14:textId="41D330A0" w:rsidR="00B26534" w:rsidRPr="00D61773" w:rsidRDefault="00B26534" w:rsidP="00693AA5">
      <w:pPr>
        <w:pStyle w:val="ListParagraph"/>
        <w:numPr>
          <w:ilvl w:val="0"/>
          <w:numId w:val="31"/>
        </w:numPr>
        <w:rPr>
          <w:rFonts w:asciiTheme="minorHAnsi" w:hAnsiTheme="minorHAnsi" w:cstheme="minorHAnsi"/>
        </w:rPr>
      </w:pPr>
      <w:r w:rsidRPr="00D61773">
        <w:rPr>
          <w:rFonts w:asciiTheme="minorHAnsi" w:hAnsiTheme="minorHAnsi" w:cstheme="minorHAnsi"/>
        </w:rPr>
        <w:t>Connects one-to-one with employees. The ideal ratio is one Ambassador to 25 employees</w:t>
      </w:r>
    </w:p>
    <w:p w14:paraId="2FFAC87B" w14:textId="26830804" w:rsidR="00B26534" w:rsidRPr="00D61773" w:rsidRDefault="00B26534" w:rsidP="00693AA5">
      <w:pPr>
        <w:pStyle w:val="ListParagraph"/>
        <w:numPr>
          <w:ilvl w:val="0"/>
          <w:numId w:val="31"/>
        </w:numPr>
        <w:rPr>
          <w:rFonts w:asciiTheme="minorHAnsi" w:hAnsiTheme="minorHAnsi" w:cstheme="minorHAnsi"/>
        </w:rPr>
      </w:pPr>
      <w:r w:rsidRPr="00D61773">
        <w:rPr>
          <w:rFonts w:asciiTheme="minorHAnsi" w:hAnsiTheme="minorHAnsi" w:cstheme="minorHAnsi"/>
        </w:rPr>
        <w:t>Choose a diversity of employees: new vs. tenured, ethnicity and age, well-respected tenured employees and emerging leaders</w:t>
      </w:r>
    </w:p>
    <w:p w14:paraId="215BB1C5" w14:textId="77777777" w:rsidR="00B26534" w:rsidRPr="00B26534" w:rsidRDefault="00B26534" w:rsidP="00B26534">
      <w:pPr>
        <w:rPr>
          <w:rFonts w:asciiTheme="minorHAnsi" w:eastAsiaTheme="minorHAnsi" w:hAnsiTheme="minorHAnsi" w:cstheme="minorHAnsi"/>
          <w:color w:val="000000"/>
          <w:lang w:bidi="ar-SA"/>
        </w:rPr>
      </w:pPr>
    </w:p>
    <w:p w14:paraId="6EB67F46" w14:textId="77777777" w:rsidR="00C853C1" w:rsidRPr="00B26534" w:rsidRDefault="00C853C1" w:rsidP="00C853C1">
      <w:pPr>
        <w:rPr>
          <w:rFonts w:asciiTheme="minorHAnsi" w:hAnsiTheme="minorHAnsi" w:cstheme="minorHAnsi"/>
          <w:sz w:val="24"/>
          <w:szCs w:val="24"/>
        </w:rPr>
      </w:pPr>
      <w:r w:rsidRPr="00B26534">
        <w:rPr>
          <w:rFonts w:asciiTheme="minorHAnsi" w:hAnsiTheme="minorHAnsi" w:cstheme="minorHAnsi"/>
          <w:sz w:val="24"/>
          <w:szCs w:val="24"/>
        </w:rPr>
        <w:t>EMPLOYEE CAMPAIGN COORDINATOR SUCCESSOR</w:t>
      </w:r>
    </w:p>
    <w:p w14:paraId="6A3D93E4" w14:textId="77777777" w:rsidR="00C853C1" w:rsidRPr="00B26534" w:rsidRDefault="00C853C1" w:rsidP="00693AA5">
      <w:pPr>
        <w:pStyle w:val="ListParagraph"/>
        <w:numPr>
          <w:ilvl w:val="0"/>
          <w:numId w:val="11"/>
        </w:numPr>
        <w:rPr>
          <w:rStyle w:val="A8"/>
          <w:rFonts w:asciiTheme="minorHAnsi" w:hAnsiTheme="minorHAnsi" w:cstheme="minorHAnsi"/>
        </w:rPr>
      </w:pPr>
      <w:r w:rsidRPr="00B26534">
        <w:rPr>
          <w:rStyle w:val="A8"/>
          <w:rFonts w:asciiTheme="minorHAnsi" w:hAnsiTheme="minorHAnsi" w:cstheme="minorHAnsi"/>
        </w:rPr>
        <w:t>Provides primary backup to ECC and prepares to serve as ECC next year</w:t>
      </w:r>
    </w:p>
    <w:p w14:paraId="575F8E95" w14:textId="77777777" w:rsidR="00C853C1" w:rsidRPr="00B26534" w:rsidRDefault="00C853C1" w:rsidP="00C853C1">
      <w:pPr>
        <w:rPr>
          <w:rFonts w:asciiTheme="minorHAnsi" w:hAnsiTheme="minorHAnsi" w:cstheme="minorHAnsi"/>
          <w:sz w:val="24"/>
          <w:szCs w:val="24"/>
        </w:rPr>
      </w:pPr>
    </w:p>
    <w:p w14:paraId="3D350C41" w14:textId="77777777" w:rsidR="00C853C1" w:rsidRDefault="00C853C1" w:rsidP="003B42EE">
      <w:pPr>
        <w:rPr>
          <w:rFonts w:asciiTheme="minorHAnsi" w:hAnsiTheme="minorHAnsi" w:cstheme="minorHAnsi"/>
          <w:b/>
          <w:bCs/>
          <w:sz w:val="24"/>
          <w:szCs w:val="24"/>
        </w:rPr>
      </w:pPr>
    </w:p>
    <w:p w14:paraId="1DC4446C" w14:textId="05F8BDDE" w:rsidR="00F311CC" w:rsidRPr="00A66061" w:rsidRDefault="00B26534" w:rsidP="003B42EE">
      <w:pPr>
        <w:rPr>
          <w:rFonts w:asciiTheme="minorHAnsi" w:hAnsiTheme="minorHAnsi" w:cstheme="minorHAnsi"/>
          <w:b/>
          <w:bCs/>
          <w:sz w:val="32"/>
          <w:szCs w:val="32"/>
        </w:rPr>
      </w:pPr>
      <w:r w:rsidRPr="00A66061">
        <w:rPr>
          <w:rFonts w:asciiTheme="minorHAnsi" w:hAnsiTheme="minorHAnsi" w:cstheme="minorHAnsi"/>
          <w:b/>
          <w:bCs/>
          <w:sz w:val="32"/>
          <w:szCs w:val="32"/>
        </w:rPr>
        <w:t xml:space="preserve">Pg. </w:t>
      </w:r>
      <w:r w:rsidR="00C853C1" w:rsidRPr="00A66061">
        <w:rPr>
          <w:rFonts w:asciiTheme="minorHAnsi" w:hAnsiTheme="minorHAnsi" w:cstheme="minorHAnsi"/>
          <w:b/>
          <w:bCs/>
          <w:sz w:val="32"/>
          <w:szCs w:val="32"/>
        </w:rPr>
        <w:t>1</w:t>
      </w:r>
      <w:r w:rsidR="00A66061" w:rsidRPr="00A66061">
        <w:rPr>
          <w:rFonts w:asciiTheme="minorHAnsi" w:hAnsiTheme="minorHAnsi" w:cstheme="minorHAnsi"/>
          <w:b/>
          <w:bCs/>
          <w:sz w:val="32"/>
          <w:szCs w:val="32"/>
        </w:rPr>
        <w:t>6</w:t>
      </w:r>
      <w:r w:rsidRPr="00A66061">
        <w:rPr>
          <w:rFonts w:asciiTheme="minorHAnsi" w:hAnsiTheme="minorHAnsi" w:cstheme="minorHAnsi"/>
          <w:b/>
          <w:bCs/>
          <w:sz w:val="32"/>
          <w:szCs w:val="32"/>
        </w:rPr>
        <w:t xml:space="preserve">: </w:t>
      </w:r>
      <w:r w:rsidR="002B0EB0" w:rsidRPr="00A66061">
        <w:rPr>
          <w:rFonts w:asciiTheme="minorHAnsi" w:hAnsiTheme="minorHAnsi" w:cstheme="minorHAnsi"/>
          <w:b/>
          <w:bCs/>
          <w:sz w:val="32"/>
          <w:szCs w:val="32"/>
        </w:rPr>
        <w:t>10 EASY STEPS TO A SUCCESSFUL CAMPAIGN</w:t>
      </w:r>
    </w:p>
    <w:p w14:paraId="0D819BBC" w14:textId="79CA27C1" w:rsidR="00F311CC" w:rsidRPr="00B26534" w:rsidRDefault="00F311CC" w:rsidP="003B42EE">
      <w:pPr>
        <w:rPr>
          <w:rFonts w:asciiTheme="minorHAnsi" w:hAnsiTheme="minorHAnsi" w:cstheme="minorHAnsi"/>
          <w:sz w:val="24"/>
          <w:szCs w:val="24"/>
        </w:rPr>
      </w:pPr>
    </w:p>
    <w:p w14:paraId="6AC384C6" w14:textId="77777777" w:rsidR="00B26534" w:rsidRPr="00B26534" w:rsidRDefault="00B26534" w:rsidP="00B26534">
      <w:pPr>
        <w:widowControl/>
        <w:adjustRightInd w:val="0"/>
        <w:spacing w:line="251" w:lineRule="atLeast"/>
        <w:rPr>
          <w:rFonts w:asciiTheme="minorHAnsi" w:eastAsiaTheme="minorHAnsi" w:hAnsiTheme="minorHAnsi" w:cstheme="minorHAnsi"/>
          <w:color w:val="000000"/>
          <w:sz w:val="27"/>
          <w:szCs w:val="27"/>
          <w:lang w:bidi="ar-SA"/>
        </w:rPr>
      </w:pPr>
      <w:r w:rsidRPr="00B26534">
        <w:rPr>
          <w:rFonts w:asciiTheme="minorHAnsi" w:eastAsiaTheme="minorHAnsi" w:hAnsiTheme="minorHAnsi" w:cstheme="minorHAnsi"/>
          <w:b/>
          <w:bCs/>
          <w:color w:val="000000"/>
          <w:sz w:val="27"/>
          <w:szCs w:val="27"/>
          <w:lang w:bidi="ar-SA"/>
        </w:rPr>
        <w:t>STEP 1</w:t>
      </w:r>
    </w:p>
    <w:p w14:paraId="69C98096" w14:textId="6B107896" w:rsidR="00B26534" w:rsidRPr="00B26534" w:rsidRDefault="00B26534" w:rsidP="00B26534">
      <w:pPr>
        <w:widowControl/>
        <w:adjustRightInd w:val="0"/>
        <w:spacing w:line="251" w:lineRule="atLeast"/>
        <w:rPr>
          <w:rFonts w:asciiTheme="minorHAnsi" w:eastAsiaTheme="minorHAnsi" w:hAnsiTheme="minorHAnsi" w:cstheme="minorHAnsi"/>
          <w:color w:val="000000"/>
          <w:sz w:val="23"/>
          <w:szCs w:val="23"/>
          <w:lang w:bidi="ar-SA"/>
        </w:rPr>
      </w:pPr>
      <w:r w:rsidRPr="00B26534">
        <w:rPr>
          <w:rFonts w:asciiTheme="minorHAnsi" w:eastAsiaTheme="minorHAnsi" w:hAnsiTheme="minorHAnsi" w:cstheme="minorHAnsi"/>
          <w:color w:val="000000"/>
          <w:sz w:val="23"/>
          <w:szCs w:val="23"/>
          <w:lang w:bidi="ar-SA"/>
        </w:rPr>
        <w:t xml:space="preserve">Notify Susan G. Komen team that you will be running an </w:t>
      </w:r>
      <w:r w:rsidR="00C853C1">
        <w:rPr>
          <w:rFonts w:asciiTheme="minorHAnsi" w:eastAsiaTheme="minorHAnsi" w:hAnsiTheme="minorHAnsi" w:cstheme="minorHAnsi"/>
          <w:color w:val="000000"/>
          <w:sz w:val="23"/>
          <w:szCs w:val="23"/>
          <w:lang w:bidi="ar-SA"/>
        </w:rPr>
        <w:t>Employee Engagement program</w:t>
      </w:r>
      <w:r w:rsidRPr="00B26534">
        <w:rPr>
          <w:rFonts w:asciiTheme="minorHAnsi" w:eastAsiaTheme="minorHAnsi" w:hAnsiTheme="minorHAnsi" w:cstheme="minorHAnsi"/>
          <w:color w:val="000000"/>
          <w:sz w:val="23"/>
          <w:szCs w:val="23"/>
          <w:lang w:bidi="ar-SA"/>
        </w:rPr>
        <w:t>.</w:t>
      </w:r>
    </w:p>
    <w:p w14:paraId="7133BDAC" w14:textId="77777777" w:rsidR="00B26534" w:rsidRDefault="00B26534" w:rsidP="00B26534">
      <w:pPr>
        <w:widowControl/>
        <w:adjustRightInd w:val="0"/>
        <w:spacing w:line="251" w:lineRule="atLeast"/>
        <w:rPr>
          <w:rFonts w:asciiTheme="minorHAnsi" w:eastAsia="FontAwesome" w:hAnsiTheme="minorHAnsi" w:cstheme="minorHAnsi"/>
          <w:color w:val="000000"/>
          <w:sz w:val="25"/>
          <w:szCs w:val="25"/>
          <w:lang w:bidi="ar-SA"/>
        </w:rPr>
      </w:pPr>
    </w:p>
    <w:p w14:paraId="7256E078" w14:textId="6BC7F5F6" w:rsidR="00B26534" w:rsidRPr="00B26534" w:rsidRDefault="00B26534" w:rsidP="00B26534">
      <w:pPr>
        <w:widowControl/>
        <w:adjustRightInd w:val="0"/>
        <w:spacing w:line="251" w:lineRule="atLeast"/>
        <w:rPr>
          <w:rFonts w:asciiTheme="minorHAnsi" w:eastAsia="FontAwesome" w:hAnsiTheme="minorHAnsi" w:cstheme="minorHAnsi"/>
          <w:color w:val="000000"/>
          <w:sz w:val="27"/>
          <w:szCs w:val="27"/>
          <w:lang w:bidi="ar-SA"/>
        </w:rPr>
      </w:pPr>
      <w:r w:rsidRPr="00B26534">
        <w:rPr>
          <w:rFonts w:asciiTheme="minorHAnsi" w:eastAsia="FontAwesome" w:hAnsiTheme="minorHAnsi" w:cstheme="minorHAnsi"/>
          <w:b/>
          <w:bCs/>
          <w:color w:val="000000"/>
          <w:sz w:val="27"/>
          <w:szCs w:val="27"/>
          <w:lang w:bidi="ar-SA"/>
        </w:rPr>
        <w:t>STEP 2</w:t>
      </w:r>
    </w:p>
    <w:p w14:paraId="09EE3D9B" w14:textId="0241E2C9" w:rsidR="00B26534" w:rsidRPr="00B26534" w:rsidRDefault="00B26534" w:rsidP="00B26534">
      <w:pPr>
        <w:widowControl/>
        <w:adjustRightInd w:val="0"/>
        <w:spacing w:line="251" w:lineRule="atLeast"/>
        <w:rPr>
          <w:rFonts w:asciiTheme="minorHAnsi" w:eastAsia="FontAwesome" w:hAnsiTheme="minorHAnsi" w:cstheme="minorHAnsi"/>
          <w:color w:val="000000"/>
          <w:sz w:val="23"/>
          <w:szCs w:val="23"/>
          <w:lang w:bidi="ar-SA"/>
        </w:rPr>
      </w:pPr>
      <w:r w:rsidRPr="00B26534">
        <w:rPr>
          <w:rFonts w:asciiTheme="minorHAnsi" w:eastAsia="FontAwesome" w:hAnsiTheme="minorHAnsi" w:cstheme="minorHAnsi"/>
          <w:color w:val="000000"/>
          <w:sz w:val="23"/>
          <w:szCs w:val="23"/>
          <w:lang w:bidi="ar-SA"/>
        </w:rPr>
        <w:t>Assemble a team to help you plan. Meet with them to clarify expectations and responsibilities.</w:t>
      </w:r>
    </w:p>
    <w:p w14:paraId="45EED8CB" w14:textId="77777777" w:rsidR="00B26534" w:rsidRDefault="00B26534" w:rsidP="00B26534">
      <w:pPr>
        <w:widowControl/>
        <w:adjustRightInd w:val="0"/>
        <w:spacing w:line="251" w:lineRule="atLeast"/>
        <w:rPr>
          <w:rFonts w:asciiTheme="minorHAnsi" w:eastAsia="FontAwesome" w:hAnsiTheme="minorHAnsi" w:cstheme="minorHAnsi"/>
          <w:color w:val="000000"/>
          <w:sz w:val="25"/>
          <w:szCs w:val="25"/>
          <w:lang w:bidi="ar-SA"/>
        </w:rPr>
      </w:pPr>
    </w:p>
    <w:p w14:paraId="13BE06E7" w14:textId="348DFB4F" w:rsidR="00B26534" w:rsidRPr="00B26534" w:rsidRDefault="00B26534" w:rsidP="00B26534">
      <w:pPr>
        <w:widowControl/>
        <w:adjustRightInd w:val="0"/>
        <w:spacing w:line="251" w:lineRule="atLeast"/>
        <w:rPr>
          <w:rFonts w:asciiTheme="minorHAnsi" w:eastAsia="FontAwesome" w:hAnsiTheme="minorHAnsi" w:cstheme="minorHAnsi"/>
          <w:color w:val="000000"/>
          <w:sz w:val="27"/>
          <w:szCs w:val="27"/>
          <w:lang w:bidi="ar-SA"/>
        </w:rPr>
      </w:pPr>
      <w:r w:rsidRPr="00B26534">
        <w:rPr>
          <w:rFonts w:asciiTheme="minorHAnsi" w:eastAsia="FontAwesome" w:hAnsiTheme="minorHAnsi" w:cstheme="minorHAnsi"/>
          <w:b/>
          <w:bCs/>
          <w:color w:val="000000"/>
          <w:sz w:val="27"/>
          <w:szCs w:val="27"/>
          <w:lang w:bidi="ar-SA"/>
        </w:rPr>
        <w:t>STEP 3</w:t>
      </w:r>
    </w:p>
    <w:p w14:paraId="7C1B8A1B" w14:textId="07DB9D98" w:rsidR="00B26534" w:rsidRPr="00B26534" w:rsidRDefault="00B26534" w:rsidP="00B26534">
      <w:pPr>
        <w:widowControl/>
        <w:adjustRightInd w:val="0"/>
        <w:spacing w:line="251" w:lineRule="atLeast"/>
        <w:rPr>
          <w:rFonts w:asciiTheme="minorHAnsi" w:eastAsia="FontAwesome" w:hAnsiTheme="minorHAnsi" w:cstheme="minorHAnsi"/>
          <w:color w:val="000000"/>
          <w:sz w:val="23"/>
          <w:szCs w:val="23"/>
          <w:lang w:bidi="ar-SA"/>
        </w:rPr>
      </w:pPr>
      <w:r w:rsidRPr="00B26534">
        <w:rPr>
          <w:rFonts w:asciiTheme="minorHAnsi" w:eastAsia="FontAwesome" w:hAnsiTheme="minorHAnsi" w:cstheme="minorHAnsi"/>
          <w:color w:val="000000"/>
          <w:sz w:val="23"/>
          <w:szCs w:val="23"/>
          <w:lang w:bidi="ar-SA"/>
        </w:rPr>
        <w:t xml:space="preserve">As a team, set attainable participation </w:t>
      </w:r>
      <w:r w:rsidR="00C853C1">
        <w:rPr>
          <w:rFonts w:asciiTheme="minorHAnsi" w:eastAsia="FontAwesome" w:hAnsiTheme="minorHAnsi" w:cstheme="minorHAnsi"/>
          <w:color w:val="000000"/>
          <w:sz w:val="23"/>
          <w:szCs w:val="23"/>
          <w:lang w:bidi="ar-SA"/>
        </w:rPr>
        <w:t xml:space="preserve">and fundraising </w:t>
      </w:r>
      <w:r w:rsidRPr="00B26534">
        <w:rPr>
          <w:rFonts w:asciiTheme="minorHAnsi" w:eastAsia="FontAwesome" w:hAnsiTheme="minorHAnsi" w:cstheme="minorHAnsi"/>
          <w:color w:val="000000"/>
          <w:sz w:val="23"/>
          <w:szCs w:val="23"/>
          <w:lang w:bidi="ar-SA"/>
        </w:rPr>
        <w:t>goal</w:t>
      </w:r>
      <w:r w:rsidR="00C853C1">
        <w:rPr>
          <w:rFonts w:asciiTheme="minorHAnsi" w:eastAsia="FontAwesome" w:hAnsiTheme="minorHAnsi" w:cstheme="minorHAnsi"/>
          <w:color w:val="000000"/>
          <w:sz w:val="23"/>
          <w:szCs w:val="23"/>
          <w:lang w:bidi="ar-SA"/>
        </w:rPr>
        <w:t>s</w:t>
      </w:r>
      <w:r w:rsidRPr="00B26534">
        <w:rPr>
          <w:rFonts w:asciiTheme="minorHAnsi" w:eastAsia="FontAwesome" w:hAnsiTheme="minorHAnsi" w:cstheme="minorHAnsi"/>
          <w:color w:val="000000"/>
          <w:sz w:val="23"/>
          <w:szCs w:val="23"/>
          <w:lang w:bidi="ar-SA"/>
        </w:rPr>
        <w:t>.</w:t>
      </w:r>
    </w:p>
    <w:p w14:paraId="26007D06" w14:textId="77777777" w:rsidR="00B26534" w:rsidRDefault="00B26534" w:rsidP="00B26534">
      <w:pPr>
        <w:widowControl/>
        <w:adjustRightInd w:val="0"/>
        <w:spacing w:line="251" w:lineRule="atLeast"/>
        <w:rPr>
          <w:rFonts w:asciiTheme="minorHAnsi" w:eastAsia="FontAwesome" w:hAnsiTheme="minorHAnsi" w:cstheme="minorHAnsi"/>
          <w:color w:val="000000"/>
          <w:sz w:val="25"/>
          <w:szCs w:val="25"/>
          <w:lang w:bidi="ar-SA"/>
        </w:rPr>
      </w:pPr>
    </w:p>
    <w:p w14:paraId="478E24DF" w14:textId="6065371F" w:rsidR="00B26534" w:rsidRPr="00B26534" w:rsidRDefault="00B26534" w:rsidP="00B26534">
      <w:pPr>
        <w:widowControl/>
        <w:adjustRightInd w:val="0"/>
        <w:spacing w:line="251" w:lineRule="atLeast"/>
        <w:rPr>
          <w:rFonts w:asciiTheme="minorHAnsi" w:eastAsia="FontAwesome" w:hAnsiTheme="minorHAnsi" w:cstheme="minorHAnsi"/>
          <w:color w:val="000000"/>
          <w:sz w:val="27"/>
          <w:szCs w:val="27"/>
          <w:lang w:bidi="ar-SA"/>
        </w:rPr>
      </w:pPr>
      <w:r w:rsidRPr="00B26534">
        <w:rPr>
          <w:rFonts w:asciiTheme="minorHAnsi" w:eastAsia="FontAwesome" w:hAnsiTheme="minorHAnsi" w:cstheme="minorHAnsi"/>
          <w:b/>
          <w:bCs/>
          <w:color w:val="000000"/>
          <w:sz w:val="27"/>
          <w:szCs w:val="27"/>
          <w:lang w:bidi="ar-SA"/>
        </w:rPr>
        <w:t>STEP 4</w:t>
      </w:r>
    </w:p>
    <w:p w14:paraId="33294A9E" w14:textId="77777777" w:rsidR="00B26534" w:rsidRPr="00B26534" w:rsidRDefault="00B26534" w:rsidP="00B26534">
      <w:pPr>
        <w:widowControl/>
        <w:adjustRightInd w:val="0"/>
        <w:spacing w:line="251" w:lineRule="atLeast"/>
        <w:rPr>
          <w:rFonts w:asciiTheme="minorHAnsi" w:eastAsia="FontAwesome" w:hAnsiTheme="minorHAnsi" w:cstheme="minorHAnsi"/>
          <w:color w:val="000000"/>
          <w:sz w:val="23"/>
          <w:szCs w:val="23"/>
          <w:lang w:bidi="ar-SA"/>
        </w:rPr>
      </w:pPr>
      <w:r w:rsidRPr="00B26534">
        <w:rPr>
          <w:rFonts w:asciiTheme="minorHAnsi" w:eastAsia="FontAwesome" w:hAnsiTheme="minorHAnsi" w:cstheme="minorHAnsi"/>
          <w:color w:val="000000"/>
          <w:sz w:val="23"/>
          <w:szCs w:val="23"/>
          <w:lang w:bidi="ar-SA"/>
        </w:rPr>
        <w:t>Meet to brainstorm what strategies you will use to reach your goals.</w:t>
      </w:r>
    </w:p>
    <w:p w14:paraId="1A994365" w14:textId="77777777" w:rsidR="00B26534" w:rsidRDefault="00B26534" w:rsidP="00B26534">
      <w:pPr>
        <w:widowControl/>
        <w:adjustRightInd w:val="0"/>
        <w:spacing w:line="251" w:lineRule="atLeast"/>
        <w:rPr>
          <w:rFonts w:asciiTheme="minorHAnsi" w:eastAsia="FontAwesome" w:hAnsiTheme="minorHAnsi" w:cstheme="minorHAnsi"/>
          <w:color w:val="000000"/>
          <w:sz w:val="25"/>
          <w:szCs w:val="25"/>
          <w:lang w:bidi="ar-SA"/>
        </w:rPr>
      </w:pPr>
    </w:p>
    <w:p w14:paraId="52204D70" w14:textId="4FA22604" w:rsidR="00B26534" w:rsidRPr="00B26534" w:rsidRDefault="00B26534" w:rsidP="00B26534">
      <w:pPr>
        <w:widowControl/>
        <w:adjustRightInd w:val="0"/>
        <w:spacing w:line="251" w:lineRule="atLeast"/>
        <w:rPr>
          <w:rFonts w:asciiTheme="minorHAnsi" w:eastAsia="FontAwesome" w:hAnsiTheme="minorHAnsi" w:cstheme="minorHAnsi"/>
          <w:color w:val="000000"/>
          <w:sz w:val="27"/>
          <w:szCs w:val="27"/>
          <w:lang w:bidi="ar-SA"/>
        </w:rPr>
      </w:pPr>
      <w:r w:rsidRPr="00B26534">
        <w:rPr>
          <w:rFonts w:asciiTheme="minorHAnsi" w:eastAsia="FontAwesome" w:hAnsiTheme="minorHAnsi" w:cstheme="minorHAnsi"/>
          <w:b/>
          <w:bCs/>
          <w:color w:val="000000"/>
          <w:sz w:val="27"/>
          <w:szCs w:val="27"/>
          <w:lang w:bidi="ar-SA"/>
        </w:rPr>
        <w:t>STEP 5</w:t>
      </w:r>
    </w:p>
    <w:p w14:paraId="3C47AAD0" w14:textId="0F397D67" w:rsidR="00B26534" w:rsidRPr="00B26534" w:rsidRDefault="00B26534" w:rsidP="00B26534">
      <w:pPr>
        <w:widowControl/>
        <w:adjustRightInd w:val="0"/>
        <w:spacing w:line="251" w:lineRule="atLeast"/>
        <w:rPr>
          <w:rFonts w:asciiTheme="minorHAnsi" w:eastAsia="FontAwesome" w:hAnsiTheme="minorHAnsi" w:cstheme="minorHAnsi"/>
          <w:color w:val="000000"/>
          <w:sz w:val="23"/>
          <w:szCs w:val="23"/>
          <w:lang w:bidi="ar-SA"/>
        </w:rPr>
      </w:pPr>
      <w:r w:rsidRPr="00B26534">
        <w:rPr>
          <w:rFonts w:asciiTheme="minorHAnsi" w:eastAsia="FontAwesome" w:hAnsiTheme="minorHAnsi" w:cstheme="minorHAnsi"/>
          <w:color w:val="000000"/>
          <w:sz w:val="23"/>
          <w:szCs w:val="23"/>
          <w:lang w:bidi="ar-SA"/>
        </w:rPr>
        <w:t>Decide how you will accept donations and educate your colleagues–your Susan G. Komen team can help you decide which option is best for your company.</w:t>
      </w:r>
    </w:p>
    <w:p w14:paraId="112F5843" w14:textId="77777777" w:rsidR="00B26534" w:rsidRDefault="00B26534" w:rsidP="00B26534">
      <w:pPr>
        <w:widowControl/>
        <w:adjustRightInd w:val="0"/>
        <w:spacing w:line="251" w:lineRule="atLeast"/>
        <w:rPr>
          <w:rFonts w:asciiTheme="minorHAnsi" w:eastAsia="FontAwesome" w:hAnsiTheme="minorHAnsi" w:cstheme="minorHAnsi"/>
          <w:color w:val="000000"/>
          <w:sz w:val="25"/>
          <w:szCs w:val="25"/>
          <w:lang w:bidi="ar-SA"/>
        </w:rPr>
      </w:pPr>
    </w:p>
    <w:p w14:paraId="2470C156" w14:textId="4757DFBE" w:rsidR="00B26534" w:rsidRPr="00B26534" w:rsidRDefault="00B26534" w:rsidP="00B26534">
      <w:pPr>
        <w:widowControl/>
        <w:adjustRightInd w:val="0"/>
        <w:spacing w:line="251" w:lineRule="atLeast"/>
        <w:rPr>
          <w:rFonts w:asciiTheme="minorHAnsi" w:eastAsia="FontAwesome" w:hAnsiTheme="minorHAnsi" w:cstheme="minorHAnsi"/>
          <w:color w:val="000000"/>
          <w:sz w:val="27"/>
          <w:szCs w:val="27"/>
          <w:lang w:bidi="ar-SA"/>
        </w:rPr>
      </w:pPr>
      <w:r w:rsidRPr="00B26534">
        <w:rPr>
          <w:rFonts w:asciiTheme="minorHAnsi" w:eastAsia="FontAwesome" w:hAnsiTheme="minorHAnsi" w:cstheme="minorHAnsi"/>
          <w:b/>
          <w:bCs/>
          <w:color w:val="000000"/>
          <w:sz w:val="27"/>
          <w:szCs w:val="27"/>
          <w:lang w:bidi="ar-SA"/>
        </w:rPr>
        <w:t>STEP 6</w:t>
      </w:r>
    </w:p>
    <w:p w14:paraId="14B5B691" w14:textId="20BCBA3A" w:rsidR="00B26534" w:rsidRPr="00B26534" w:rsidRDefault="00B26534" w:rsidP="00B26534">
      <w:pPr>
        <w:widowControl/>
        <w:adjustRightInd w:val="0"/>
        <w:spacing w:line="251" w:lineRule="atLeast"/>
        <w:rPr>
          <w:rFonts w:asciiTheme="minorHAnsi" w:eastAsia="FontAwesome" w:hAnsiTheme="minorHAnsi" w:cstheme="minorHAnsi"/>
          <w:color w:val="000000"/>
          <w:sz w:val="23"/>
          <w:szCs w:val="23"/>
          <w:lang w:bidi="ar-SA"/>
        </w:rPr>
      </w:pPr>
      <w:r w:rsidRPr="00B26534">
        <w:rPr>
          <w:rFonts w:asciiTheme="minorHAnsi" w:eastAsia="FontAwesome" w:hAnsiTheme="minorHAnsi" w:cstheme="minorHAnsi"/>
          <w:color w:val="000000"/>
          <w:sz w:val="23"/>
          <w:szCs w:val="23"/>
          <w:lang w:bidi="ar-SA"/>
        </w:rPr>
        <w:t xml:space="preserve">Build excitement with </w:t>
      </w:r>
      <w:r w:rsidR="00D61773">
        <w:rPr>
          <w:rFonts w:asciiTheme="minorHAnsi" w:eastAsia="FontAwesome" w:hAnsiTheme="minorHAnsi" w:cstheme="minorHAnsi"/>
          <w:color w:val="000000"/>
          <w:sz w:val="23"/>
          <w:szCs w:val="23"/>
          <w:lang w:bidi="ar-SA"/>
        </w:rPr>
        <w:t>Komen turn-key assets</w:t>
      </w:r>
      <w:r w:rsidRPr="00B26534">
        <w:rPr>
          <w:rFonts w:asciiTheme="minorHAnsi" w:eastAsia="FontAwesome" w:hAnsiTheme="minorHAnsi" w:cstheme="minorHAnsi"/>
          <w:color w:val="000000"/>
          <w:sz w:val="23"/>
          <w:szCs w:val="23"/>
          <w:lang w:bidi="ar-SA"/>
        </w:rPr>
        <w:t>. Communicate campaign timelines and information to everyone in your workplace.</w:t>
      </w:r>
    </w:p>
    <w:p w14:paraId="69C03EEE" w14:textId="77777777" w:rsidR="00B26534" w:rsidRDefault="00B26534" w:rsidP="00B26534">
      <w:pPr>
        <w:widowControl/>
        <w:adjustRightInd w:val="0"/>
        <w:spacing w:line="251" w:lineRule="atLeast"/>
        <w:rPr>
          <w:rFonts w:asciiTheme="minorHAnsi" w:eastAsia="FontAwesome" w:hAnsiTheme="minorHAnsi" w:cstheme="minorHAnsi"/>
          <w:color w:val="000000"/>
          <w:sz w:val="25"/>
          <w:szCs w:val="25"/>
          <w:lang w:bidi="ar-SA"/>
        </w:rPr>
      </w:pPr>
    </w:p>
    <w:p w14:paraId="1A29A69B" w14:textId="31DF9768" w:rsidR="00B26534" w:rsidRPr="00B26534" w:rsidRDefault="00B26534" w:rsidP="00B26534">
      <w:pPr>
        <w:widowControl/>
        <w:adjustRightInd w:val="0"/>
        <w:spacing w:line="251" w:lineRule="atLeast"/>
        <w:rPr>
          <w:rFonts w:asciiTheme="minorHAnsi" w:eastAsia="FontAwesome" w:hAnsiTheme="minorHAnsi" w:cstheme="minorHAnsi"/>
          <w:color w:val="000000"/>
          <w:sz w:val="27"/>
          <w:szCs w:val="27"/>
          <w:lang w:bidi="ar-SA"/>
        </w:rPr>
      </w:pPr>
      <w:r w:rsidRPr="00B26534">
        <w:rPr>
          <w:rFonts w:asciiTheme="minorHAnsi" w:eastAsia="FontAwesome" w:hAnsiTheme="minorHAnsi" w:cstheme="minorHAnsi"/>
          <w:b/>
          <w:bCs/>
          <w:color w:val="000000"/>
          <w:sz w:val="27"/>
          <w:szCs w:val="27"/>
          <w:lang w:bidi="ar-SA"/>
        </w:rPr>
        <w:t>STEP 7</w:t>
      </w:r>
    </w:p>
    <w:p w14:paraId="4AE93830" w14:textId="03411053" w:rsidR="00B26534" w:rsidRPr="00B26534" w:rsidRDefault="00B26534" w:rsidP="00B26534">
      <w:pPr>
        <w:widowControl/>
        <w:adjustRightInd w:val="0"/>
        <w:spacing w:line="251" w:lineRule="atLeast"/>
        <w:rPr>
          <w:rFonts w:asciiTheme="minorHAnsi" w:eastAsia="FontAwesome" w:hAnsiTheme="minorHAnsi" w:cstheme="minorHAnsi"/>
          <w:color w:val="000000"/>
          <w:sz w:val="23"/>
          <w:szCs w:val="23"/>
          <w:lang w:bidi="ar-SA"/>
        </w:rPr>
      </w:pPr>
      <w:r w:rsidRPr="00B26534">
        <w:rPr>
          <w:rFonts w:asciiTheme="minorHAnsi" w:eastAsia="FontAwesome" w:hAnsiTheme="minorHAnsi" w:cstheme="minorHAnsi"/>
          <w:color w:val="000000"/>
          <w:sz w:val="23"/>
          <w:szCs w:val="23"/>
          <w:lang w:bidi="ar-SA"/>
        </w:rPr>
        <w:t xml:space="preserve">Hold events to share information on </w:t>
      </w:r>
      <w:r w:rsidR="00C853C1">
        <w:rPr>
          <w:rFonts w:asciiTheme="minorHAnsi" w:eastAsia="FontAwesome" w:hAnsiTheme="minorHAnsi" w:cstheme="minorHAnsi"/>
          <w:color w:val="000000"/>
          <w:sz w:val="23"/>
          <w:szCs w:val="23"/>
          <w:lang w:bidi="ar-SA"/>
        </w:rPr>
        <w:t xml:space="preserve">breast health, and </w:t>
      </w:r>
      <w:r w:rsidRPr="00B26534">
        <w:rPr>
          <w:rFonts w:asciiTheme="minorHAnsi" w:eastAsia="FontAwesome" w:hAnsiTheme="minorHAnsi" w:cstheme="minorHAnsi"/>
          <w:color w:val="000000"/>
          <w:sz w:val="23"/>
          <w:szCs w:val="23"/>
          <w:lang w:bidi="ar-SA"/>
        </w:rPr>
        <w:t>how Susan G. Komen is working to end breast cancer forever. Schedule a company volunteer event for employees to feel the impact of their giving.</w:t>
      </w:r>
    </w:p>
    <w:p w14:paraId="55B3F5F1" w14:textId="77777777" w:rsidR="00B26534" w:rsidRDefault="00B26534" w:rsidP="00B26534">
      <w:pPr>
        <w:widowControl/>
        <w:adjustRightInd w:val="0"/>
        <w:spacing w:line="251" w:lineRule="atLeast"/>
        <w:rPr>
          <w:rFonts w:asciiTheme="minorHAnsi" w:eastAsia="FontAwesome" w:hAnsiTheme="minorHAnsi" w:cstheme="minorHAnsi"/>
          <w:color w:val="000000"/>
          <w:sz w:val="25"/>
          <w:szCs w:val="25"/>
          <w:lang w:bidi="ar-SA"/>
        </w:rPr>
      </w:pPr>
    </w:p>
    <w:p w14:paraId="701D65E5" w14:textId="13C70914" w:rsidR="00B26534" w:rsidRPr="00B26534" w:rsidRDefault="00B26534" w:rsidP="00B26534">
      <w:pPr>
        <w:widowControl/>
        <w:adjustRightInd w:val="0"/>
        <w:spacing w:line="251" w:lineRule="atLeast"/>
        <w:rPr>
          <w:rFonts w:asciiTheme="minorHAnsi" w:eastAsia="FontAwesome" w:hAnsiTheme="minorHAnsi" w:cstheme="minorHAnsi"/>
          <w:color w:val="000000"/>
          <w:sz w:val="27"/>
          <w:szCs w:val="27"/>
          <w:lang w:bidi="ar-SA"/>
        </w:rPr>
      </w:pPr>
      <w:r w:rsidRPr="00B26534">
        <w:rPr>
          <w:rFonts w:asciiTheme="minorHAnsi" w:eastAsia="FontAwesome" w:hAnsiTheme="minorHAnsi" w:cstheme="minorHAnsi"/>
          <w:b/>
          <w:bCs/>
          <w:color w:val="000000"/>
          <w:sz w:val="27"/>
          <w:szCs w:val="27"/>
          <w:lang w:bidi="ar-SA"/>
        </w:rPr>
        <w:t>STEP 8</w:t>
      </w:r>
    </w:p>
    <w:p w14:paraId="32DB07F1" w14:textId="77777777" w:rsidR="00B26534" w:rsidRPr="00B26534" w:rsidRDefault="00B26534" w:rsidP="00B26534">
      <w:pPr>
        <w:widowControl/>
        <w:adjustRightInd w:val="0"/>
        <w:spacing w:line="251" w:lineRule="atLeast"/>
        <w:rPr>
          <w:rFonts w:asciiTheme="minorHAnsi" w:eastAsia="FontAwesome" w:hAnsiTheme="minorHAnsi" w:cstheme="minorHAnsi"/>
          <w:color w:val="000000"/>
          <w:sz w:val="23"/>
          <w:szCs w:val="23"/>
          <w:lang w:bidi="ar-SA"/>
        </w:rPr>
      </w:pPr>
      <w:r w:rsidRPr="00B26534">
        <w:rPr>
          <w:rFonts w:asciiTheme="minorHAnsi" w:eastAsia="FontAwesome" w:hAnsiTheme="minorHAnsi" w:cstheme="minorHAnsi"/>
          <w:color w:val="000000"/>
          <w:sz w:val="23"/>
          <w:szCs w:val="23"/>
          <w:lang w:bidi="ar-SA"/>
        </w:rPr>
        <w:t>Have campaign members connect directly with colleagues to ask for gifts. For the best results, where possible, encourage a one-to-one, peer-to-peer donation request strategy.</w:t>
      </w:r>
    </w:p>
    <w:p w14:paraId="089DB1D5" w14:textId="77777777" w:rsidR="00B26534" w:rsidRDefault="00B26534" w:rsidP="00B26534">
      <w:pPr>
        <w:widowControl/>
        <w:adjustRightInd w:val="0"/>
        <w:spacing w:line="251" w:lineRule="atLeast"/>
        <w:rPr>
          <w:rFonts w:asciiTheme="minorHAnsi" w:eastAsia="FontAwesome" w:hAnsiTheme="minorHAnsi" w:cstheme="minorHAnsi"/>
          <w:color w:val="000000"/>
          <w:sz w:val="25"/>
          <w:szCs w:val="25"/>
          <w:lang w:bidi="ar-SA"/>
        </w:rPr>
      </w:pPr>
    </w:p>
    <w:p w14:paraId="17CC64DF" w14:textId="66AFFD84" w:rsidR="00B26534" w:rsidRPr="00B26534" w:rsidRDefault="00B26534" w:rsidP="00B26534">
      <w:pPr>
        <w:widowControl/>
        <w:adjustRightInd w:val="0"/>
        <w:spacing w:line="251" w:lineRule="atLeast"/>
        <w:rPr>
          <w:rFonts w:asciiTheme="minorHAnsi" w:eastAsia="FontAwesome" w:hAnsiTheme="minorHAnsi" w:cstheme="minorHAnsi"/>
          <w:color w:val="000000"/>
          <w:sz w:val="27"/>
          <w:szCs w:val="27"/>
          <w:lang w:bidi="ar-SA"/>
        </w:rPr>
      </w:pPr>
      <w:r w:rsidRPr="00B26534">
        <w:rPr>
          <w:rFonts w:asciiTheme="minorHAnsi" w:eastAsia="FontAwesome" w:hAnsiTheme="minorHAnsi" w:cstheme="minorHAnsi"/>
          <w:b/>
          <w:bCs/>
          <w:color w:val="000000"/>
          <w:sz w:val="27"/>
          <w:szCs w:val="27"/>
          <w:lang w:bidi="ar-SA"/>
        </w:rPr>
        <w:t>STEP 9</w:t>
      </w:r>
    </w:p>
    <w:p w14:paraId="17467AF5" w14:textId="77777777" w:rsidR="00B26534" w:rsidRPr="00B26534" w:rsidRDefault="00B26534" w:rsidP="00B26534">
      <w:pPr>
        <w:widowControl/>
        <w:adjustRightInd w:val="0"/>
        <w:spacing w:line="251" w:lineRule="atLeast"/>
        <w:rPr>
          <w:rFonts w:asciiTheme="minorHAnsi" w:eastAsia="FontAwesome" w:hAnsiTheme="minorHAnsi" w:cstheme="minorHAnsi"/>
          <w:color w:val="000000"/>
          <w:sz w:val="23"/>
          <w:szCs w:val="23"/>
          <w:lang w:bidi="ar-SA"/>
        </w:rPr>
      </w:pPr>
      <w:r w:rsidRPr="00B26534">
        <w:rPr>
          <w:rFonts w:asciiTheme="minorHAnsi" w:eastAsia="FontAwesome" w:hAnsiTheme="minorHAnsi" w:cstheme="minorHAnsi"/>
          <w:color w:val="000000"/>
          <w:sz w:val="23"/>
          <w:szCs w:val="23"/>
          <w:lang w:bidi="ar-SA"/>
        </w:rPr>
        <w:t>Report and remit campaign results to Susan G. Komen.</w:t>
      </w:r>
    </w:p>
    <w:p w14:paraId="50009AAD" w14:textId="77777777" w:rsidR="00B26534" w:rsidRDefault="00B26534" w:rsidP="00B26534">
      <w:pPr>
        <w:widowControl/>
        <w:adjustRightInd w:val="0"/>
        <w:spacing w:line="251" w:lineRule="atLeast"/>
        <w:rPr>
          <w:rFonts w:asciiTheme="minorHAnsi" w:eastAsia="FontAwesome" w:hAnsiTheme="minorHAnsi" w:cstheme="minorHAnsi"/>
          <w:color w:val="000000"/>
          <w:sz w:val="25"/>
          <w:szCs w:val="25"/>
          <w:lang w:bidi="ar-SA"/>
        </w:rPr>
      </w:pPr>
    </w:p>
    <w:p w14:paraId="05E7C879" w14:textId="354FC335" w:rsidR="00B26534" w:rsidRPr="00B26534" w:rsidRDefault="00B26534" w:rsidP="00B26534">
      <w:pPr>
        <w:widowControl/>
        <w:adjustRightInd w:val="0"/>
        <w:spacing w:line="251" w:lineRule="atLeast"/>
        <w:rPr>
          <w:rFonts w:asciiTheme="minorHAnsi" w:eastAsia="FontAwesome" w:hAnsiTheme="minorHAnsi" w:cstheme="minorHAnsi"/>
          <w:color w:val="000000"/>
          <w:sz w:val="27"/>
          <w:szCs w:val="27"/>
          <w:lang w:bidi="ar-SA"/>
        </w:rPr>
      </w:pPr>
      <w:r w:rsidRPr="00B26534">
        <w:rPr>
          <w:rFonts w:asciiTheme="minorHAnsi" w:eastAsia="FontAwesome" w:hAnsiTheme="minorHAnsi" w:cstheme="minorHAnsi"/>
          <w:b/>
          <w:bCs/>
          <w:color w:val="000000"/>
          <w:sz w:val="27"/>
          <w:szCs w:val="27"/>
          <w:lang w:bidi="ar-SA"/>
        </w:rPr>
        <w:t>STEP 10</w:t>
      </w:r>
    </w:p>
    <w:p w14:paraId="413CBDE0" w14:textId="011F03BA" w:rsidR="00F311CC" w:rsidRPr="00B26534" w:rsidRDefault="00B26534" w:rsidP="00B26534">
      <w:pPr>
        <w:rPr>
          <w:rFonts w:asciiTheme="minorHAnsi" w:hAnsiTheme="minorHAnsi" w:cstheme="minorHAnsi"/>
          <w:sz w:val="24"/>
          <w:szCs w:val="24"/>
        </w:rPr>
      </w:pPr>
      <w:r w:rsidRPr="00B26534">
        <w:rPr>
          <w:rFonts w:asciiTheme="minorHAnsi" w:eastAsia="FontAwesome" w:hAnsiTheme="minorHAnsi" w:cstheme="minorHAnsi"/>
          <w:color w:val="000000"/>
          <w:sz w:val="23"/>
          <w:szCs w:val="23"/>
          <w:lang w:bidi="ar-SA"/>
        </w:rPr>
        <w:t xml:space="preserve">Thank volunteers, colleagues, </w:t>
      </w:r>
      <w:r w:rsidR="00C853C1">
        <w:rPr>
          <w:rFonts w:asciiTheme="minorHAnsi" w:eastAsia="FontAwesome" w:hAnsiTheme="minorHAnsi" w:cstheme="minorHAnsi"/>
          <w:color w:val="000000"/>
          <w:sz w:val="23"/>
          <w:szCs w:val="23"/>
          <w:lang w:bidi="ar-SA"/>
        </w:rPr>
        <w:t xml:space="preserve">and </w:t>
      </w:r>
      <w:r w:rsidRPr="00B26534">
        <w:rPr>
          <w:rFonts w:asciiTheme="minorHAnsi" w:eastAsia="FontAwesome" w:hAnsiTheme="minorHAnsi" w:cstheme="minorHAnsi"/>
          <w:color w:val="000000"/>
          <w:sz w:val="23"/>
          <w:szCs w:val="23"/>
          <w:lang w:bidi="ar-SA"/>
        </w:rPr>
        <w:t>senior leaders for their participation.</w:t>
      </w:r>
    </w:p>
    <w:p w14:paraId="19D3AEE9" w14:textId="77777777" w:rsidR="00B26534" w:rsidRPr="00B26534" w:rsidRDefault="00B26534" w:rsidP="003B42EE">
      <w:pPr>
        <w:rPr>
          <w:rFonts w:asciiTheme="minorHAnsi" w:hAnsiTheme="minorHAnsi" w:cstheme="minorHAnsi"/>
          <w:sz w:val="24"/>
          <w:szCs w:val="24"/>
        </w:rPr>
      </w:pPr>
    </w:p>
    <w:p w14:paraId="219E9818" w14:textId="77777777" w:rsidR="00B26534" w:rsidRPr="00D61773" w:rsidRDefault="00B26534" w:rsidP="00B26534">
      <w:pPr>
        <w:widowControl/>
        <w:adjustRightInd w:val="0"/>
        <w:spacing w:line="251" w:lineRule="atLeast"/>
        <w:rPr>
          <w:rFonts w:asciiTheme="minorHAnsi" w:eastAsiaTheme="minorHAnsi" w:hAnsiTheme="minorHAnsi" w:cstheme="minorHAnsi"/>
          <w:sz w:val="27"/>
          <w:szCs w:val="27"/>
          <w:lang w:bidi="ar-SA"/>
        </w:rPr>
      </w:pPr>
      <w:r w:rsidRPr="00D61773">
        <w:rPr>
          <w:rFonts w:asciiTheme="minorHAnsi" w:eastAsiaTheme="minorHAnsi" w:hAnsiTheme="minorHAnsi" w:cstheme="minorHAnsi"/>
          <w:b/>
          <w:bCs/>
          <w:sz w:val="27"/>
          <w:szCs w:val="27"/>
          <w:lang w:bidi="ar-SA"/>
        </w:rPr>
        <w:t>THERE’S EVEN MORE ONLINE.</w:t>
      </w:r>
    </w:p>
    <w:p w14:paraId="5C3D8BC3" w14:textId="77777777" w:rsidR="00B26534" w:rsidRPr="00D61773" w:rsidRDefault="00B26534" w:rsidP="00693AA5">
      <w:pPr>
        <w:pStyle w:val="ListParagraph"/>
        <w:widowControl/>
        <w:numPr>
          <w:ilvl w:val="0"/>
          <w:numId w:val="32"/>
        </w:numPr>
        <w:adjustRightInd w:val="0"/>
        <w:spacing w:line="251" w:lineRule="atLeast"/>
        <w:rPr>
          <w:rFonts w:asciiTheme="minorHAnsi" w:eastAsiaTheme="minorHAnsi" w:hAnsiTheme="minorHAnsi" w:cstheme="minorHAnsi"/>
          <w:sz w:val="23"/>
          <w:szCs w:val="23"/>
          <w:lang w:bidi="ar-SA"/>
        </w:rPr>
      </w:pPr>
      <w:r w:rsidRPr="00D61773">
        <w:rPr>
          <w:rFonts w:asciiTheme="minorHAnsi" w:eastAsiaTheme="minorHAnsi" w:hAnsiTheme="minorHAnsi" w:cstheme="minorHAnsi"/>
          <w:sz w:val="23"/>
          <w:szCs w:val="23"/>
          <w:lang w:bidi="ar-SA"/>
        </w:rPr>
        <w:t>Visit Komen.org for additional information including:</w:t>
      </w:r>
    </w:p>
    <w:p w14:paraId="402796C6" w14:textId="7636C54C" w:rsidR="00B26534" w:rsidRPr="00D61773" w:rsidRDefault="00B26534" w:rsidP="00693AA5">
      <w:pPr>
        <w:pStyle w:val="ListParagraph"/>
        <w:widowControl/>
        <w:numPr>
          <w:ilvl w:val="0"/>
          <w:numId w:val="32"/>
        </w:numPr>
        <w:adjustRightInd w:val="0"/>
        <w:spacing w:line="251" w:lineRule="atLeast"/>
        <w:rPr>
          <w:rFonts w:asciiTheme="minorHAnsi" w:eastAsiaTheme="minorHAnsi" w:hAnsiTheme="minorHAnsi" w:cstheme="minorHAnsi"/>
          <w:sz w:val="23"/>
          <w:szCs w:val="23"/>
          <w:lang w:bidi="ar-SA"/>
        </w:rPr>
      </w:pPr>
      <w:r w:rsidRPr="00D61773">
        <w:rPr>
          <w:rFonts w:asciiTheme="minorHAnsi" w:eastAsiaTheme="minorHAnsi" w:hAnsiTheme="minorHAnsi" w:cstheme="minorHAnsi"/>
          <w:sz w:val="23"/>
          <w:szCs w:val="23"/>
          <w:lang w:bidi="ar-SA"/>
        </w:rPr>
        <w:t xml:space="preserve">Inspiring stories </w:t>
      </w:r>
    </w:p>
    <w:p w14:paraId="49D00917" w14:textId="6B8B48A7" w:rsidR="00B26534" w:rsidRPr="00D61773" w:rsidRDefault="00B26534" w:rsidP="00693AA5">
      <w:pPr>
        <w:pStyle w:val="ListParagraph"/>
        <w:widowControl/>
        <w:numPr>
          <w:ilvl w:val="0"/>
          <w:numId w:val="32"/>
        </w:numPr>
        <w:adjustRightInd w:val="0"/>
        <w:spacing w:line="251" w:lineRule="atLeast"/>
        <w:rPr>
          <w:rFonts w:asciiTheme="minorHAnsi" w:eastAsiaTheme="minorHAnsi" w:hAnsiTheme="minorHAnsi" w:cstheme="minorHAnsi"/>
          <w:sz w:val="23"/>
          <w:szCs w:val="23"/>
          <w:lang w:bidi="ar-SA"/>
        </w:rPr>
      </w:pPr>
      <w:r w:rsidRPr="00D61773">
        <w:rPr>
          <w:rFonts w:asciiTheme="minorHAnsi" w:eastAsiaTheme="minorHAnsi" w:hAnsiTheme="minorHAnsi" w:cstheme="minorHAnsi"/>
          <w:sz w:val="23"/>
          <w:szCs w:val="23"/>
          <w:lang w:bidi="ar-SA"/>
        </w:rPr>
        <w:t>Videos to motivate your colleagues.</w:t>
      </w:r>
    </w:p>
    <w:p w14:paraId="596A3B87" w14:textId="3DB14FDB" w:rsidR="00F311CC" w:rsidRPr="00D61773" w:rsidRDefault="00B26534" w:rsidP="00693AA5">
      <w:pPr>
        <w:pStyle w:val="ListParagraph"/>
        <w:numPr>
          <w:ilvl w:val="0"/>
          <w:numId w:val="32"/>
        </w:numPr>
        <w:rPr>
          <w:rFonts w:asciiTheme="minorHAnsi" w:eastAsiaTheme="minorHAnsi" w:hAnsiTheme="minorHAnsi" w:cstheme="minorHAnsi"/>
          <w:sz w:val="23"/>
          <w:szCs w:val="23"/>
          <w:lang w:bidi="ar-SA"/>
        </w:rPr>
      </w:pPr>
      <w:r w:rsidRPr="00D61773">
        <w:rPr>
          <w:rFonts w:asciiTheme="minorHAnsi" w:eastAsiaTheme="minorHAnsi" w:hAnsiTheme="minorHAnsi" w:cstheme="minorHAnsi"/>
          <w:sz w:val="23"/>
          <w:szCs w:val="23"/>
          <w:lang w:bidi="ar-SA"/>
        </w:rPr>
        <w:t>Information on the impact of your donation.</w:t>
      </w:r>
    </w:p>
    <w:p w14:paraId="1EF6ACBE" w14:textId="77777777" w:rsidR="00B26534" w:rsidRPr="00B26534" w:rsidRDefault="00B26534" w:rsidP="00B26534">
      <w:pPr>
        <w:rPr>
          <w:rFonts w:asciiTheme="minorHAnsi" w:hAnsiTheme="minorHAnsi" w:cstheme="minorHAnsi"/>
        </w:rPr>
      </w:pPr>
    </w:p>
    <w:p w14:paraId="6C63CCD9" w14:textId="26BD1F87" w:rsidR="00F311CC" w:rsidRPr="00D61773" w:rsidRDefault="00D61773" w:rsidP="003B42EE">
      <w:pPr>
        <w:rPr>
          <w:rFonts w:asciiTheme="minorHAnsi" w:hAnsiTheme="minorHAnsi" w:cstheme="minorHAnsi"/>
          <w:b/>
          <w:bCs/>
          <w:sz w:val="28"/>
          <w:szCs w:val="28"/>
        </w:rPr>
      </w:pPr>
      <w:bookmarkStart w:id="7" w:name="_TOC_250004"/>
      <w:bookmarkEnd w:id="7"/>
      <w:proofErr w:type="spellStart"/>
      <w:r w:rsidRPr="00D61773">
        <w:rPr>
          <w:rFonts w:asciiTheme="minorHAnsi" w:hAnsiTheme="minorHAnsi" w:cstheme="minorHAnsi"/>
          <w:b/>
          <w:bCs/>
          <w:sz w:val="28"/>
          <w:szCs w:val="28"/>
        </w:rPr>
        <w:t>Pg</w:t>
      </w:r>
      <w:proofErr w:type="spellEnd"/>
      <w:r w:rsidRPr="00D61773">
        <w:rPr>
          <w:rFonts w:asciiTheme="minorHAnsi" w:hAnsiTheme="minorHAnsi" w:cstheme="minorHAnsi"/>
          <w:b/>
          <w:bCs/>
          <w:sz w:val="28"/>
          <w:szCs w:val="28"/>
        </w:rPr>
        <w:t xml:space="preserve"> 1</w:t>
      </w:r>
      <w:r w:rsidR="00A66061">
        <w:rPr>
          <w:rFonts w:asciiTheme="minorHAnsi" w:hAnsiTheme="minorHAnsi" w:cstheme="minorHAnsi"/>
          <w:b/>
          <w:bCs/>
          <w:sz w:val="28"/>
          <w:szCs w:val="28"/>
        </w:rPr>
        <w:t>7</w:t>
      </w:r>
      <w:r w:rsidRPr="00D61773">
        <w:rPr>
          <w:rFonts w:asciiTheme="minorHAnsi" w:hAnsiTheme="minorHAnsi" w:cstheme="minorHAnsi"/>
          <w:b/>
          <w:bCs/>
          <w:sz w:val="28"/>
          <w:szCs w:val="28"/>
        </w:rPr>
        <w:t xml:space="preserve">: </w:t>
      </w:r>
      <w:r w:rsidR="002B0EB0" w:rsidRPr="00D61773">
        <w:rPr>
          <w:rFonts w:asciiTheme="minorHAnsi" w:hAnsiTheme="minorHAnsi" w:cstheme="minorHAnsi"/>
          <w:b/>
          <w:bCs/>
          <w:sz w:val="28"/>
          <w:szCs w:val="28"/>
        </w:rPr>
        <w:t>CAMPAIGN TASKS</w:t>
      </w:r>
    </w:p>
    <w:p w14:paraId="3307A54F" w14:textId="77777777" w:rsidR="00656429" w:rsidRPr="00B26534" w:rsidRDefault="00656429" w:rsidP="00656429">
      <w:pPr>
        <w:rPr>
          <w:rFonts w:asciiTheme="minorHAnsi" w:hAnsiTheme="minorHAnsi" w:cstheme="minorHAnsi"/>
        </w:rPr>
      </w:pPr>
    </w:p>
    <w:p w14:paraId="6B15372E" w14:textId="77777777" w:rsidR="00B26534" w:rsidRPr="00B26534" w:rsidRDefault="00B26534" w:rsidP="00B26534">
      <w:pPr>
        <w:widowControl/>
        <w:adjustRightInd w:val="0"/>
        <w:spacing w:after="80" w:line="251" w:lineRule="atLeast"/>
        <w:ind w:left="360"/>
        <w:rPr>
          <w:rFonts w:asciiTheme="minorHAnsi" w:eastAsiaTheme="minorHAnsi" w:hAnsiTheme="minorHAnsi" w:cstheme="minorHAnsi"/>
          <w:color w:val="000000"/>
          <w:sz w:val="27"/>
          <w:szCs w:val="27"/>
          <w:lang w:bidi="ar-SA"/>
        </w:rPr>
      </w:pPr>
      <w:r w:rsidRPr="00B26534">
        <w:rPr>
          <w:rFonts w:asciiTheme="minorHAnsi" w:eastAsiaTheme="minorHAnsi" w:hAnsiTheme="minorHAnsi" w:cstheme="minorHAnsi"/>
          <w:b/>
          <w:bCs/>
          <w:color w:val="000000"/>
          <w:sz w:val="27"/>
          <w:szCs w:val="27"/>
          <w:lang w:bidi="ar-SA"/>
        </w:rPr>
        <w:t xml:space="preserve">PLAN </w:t>
      </w:r>
    </w:p>
    <w:p w14:paraId="27F2C8C3" w14:textId="42FAE3FA" w:rsidR="00B26534" w:rsidRPr="00D61773" w:rsidRDefault="00B26534" w:rsidP="00693AA5">
      <w:pPr>
        <w:pStyle w:val="ListParagraph"/>
        <w:numPr>
          <w:ilvl w:val="0"/>
          <w:numId w:val="33"/>
        </w:numPr>
        <w:rPr>
          <w:rFonts w:asciiTheme="minorHAnsi" w:hAnsiTheme="minorHAnsi" w:cstheme="minorHAnsi"/>
        </w:rPr>
      </w:pPr>
      <w:r w:rsidRPr="00D61773">
        <w:rPr>
          <w:rFonts w:asciiTheme="minorHAnsi" w:hAnsiTheme="minorHAnsi" w:cstheme="minorHAnsi"/>
        </w:rPr>
        <w:t xml:space="preserve">Learn about Susan G. Komen and </w:t>
      </w:r>
      <w:r w:rsidR="00D61773" w:rsidRPr="00D61773">
        <w:rPr>
          <w:rFonts w:asciiTheme="minorHAnsi" w:hAnsiTheme="minorHAnsi" w:cstheme="minorHAnsi"/>
        </w:rPr>
        <w:t xml:space="preserve">the </w:t>
      </w:r>
      <w:r w:rsidRPr="00D61773">
        <w:rPr>
          <w:rFonts w:asciiTheme="minorHAnsi" w:hAnsiTheme="minorHAnsi" w:cstheme="minorHAnsi"/>
        </w:rPr>
        <w:t xml:space="preserve">Employee </w:t>
      </w:r>
      <w:r w:rsidR="00D61773" w:rsidRPr="00D61773">
        <w:rPr>
          <w:rFonts w:asciiTheme="minorHAnsi" w:hAnsiTheme="minorHAnsi" w:cstheme="minorHAnsi"/>
        </w:rPr>
        <w:t>Engagement program</w:t>
      </w:r>
    </w:p>
    <w:p w14:paraId="280CADCB" w14:textId="7BDB181C" w:rsidR="00B26534" w:rsidRPr="00D61773" w:rsidRDefault="00B26534" w:rsidP="00693AA5">
      <w:pPr>
        <w:pStyle w:val="ListParagraph"/>
        <w:numPr>
          <w:ilvl w:val="0"/>
          <w:numId w:val="33"/>
        </w:numPr>
        <w:rPr>
          <w:rFonts w:asciiTheme="minorHAnsi" w:hAnsiTheme="minorHAnsi" w:cstheme="minorHAnsi"/>
        </w:rPr>
      </w:pPr>
      <w:r w:rsidRPr="00D61773">
        <w:rPr>
          <w:rFonts w:asciiTheme="minorHAnsi" w:hAnsiTheme="minorHAnsi" w:cstheme="minorHAnsi"/>
        </w:rPr>
        <w:t xml:space="preserve">Utilize your Komen </w:t>
      </w:r>
      <w:r w:rsidR="00A66061">
        <w:rPr>
          <w:rFonts w:asciiTheme="minorHAnsi" w:hAnsiTheme="minorHAnsi" w:cstheme="minorHAnsi"/>
        </w:rPr>
        <w:t>staff</w:t>
      </w:r>
      <w:r w:rsidRPr="00D61773">
        <w:rPr>
          <w:rFonts w:asciiTheme="minorHAnsi" w:hAnsiTheme="minorHAnsi" w:cstheme="minorHAnsi"/>
        </w:rPr>
        <w:t xml:space="preserve"> and fellow team member(s) to help customize your </w:t>
      </w:r>
      <w:r w:rsidR="00D61773" w:rsidRPr="00D61773">
        <w:rPr>
          <w:rFonts w:asciiTheme="minorHAnsi" w:hAnsiTheme="minorHAnsi" w:cstheme="minorHAnsi"/>
        </w:rPr>
        <w:t>program</w:t>
      </w:r>
      <w:r w:rsidRPr="00D61773">
        <w:rPr>
          <w:rFonts w:asciiTheme="minorHAnsi" w:hAnsiTheme="minorHAnsi" w:cstheme="minorHAnsi"/>
        </w:rPr>
        <w:t>.</w:t>
      </w:r>
    </w:p>
    <w:p w14:paraId="09740D21" w14:textId="240BE60D" w:rsidR="00B26534" w:rsidRPr="00D61773" w:rsidRDefault="00B26534" w:rsidP="00693AA5">
      <w:pPr>
        <w:pStyle w:val="ListParagraph"/>
        <w:numPr>
          <w:ilvl w:val="0"/>
          <w:numId w:val="33"/>
        </w:numPr>
        <w:rPr>
          <w:rFonts w:asciiTheme="minorHAnsi" w:hAnsiTheme="minorHAnsi" w:cstheme="minorHAnsi"/>
        </w:rPr>
      </w:pPr>
      <w:r w:rsidRPr="00D61773">
        <w:rPr>
          <w:rFonts w:asciiTheme="minorHAnsi" w:hAnsiTheme="minorHAnsi" w:cstheme="minorHAnsi"/>
        </w:rPr>
        <w:t>Plan a short campaign to keep excitement and momentum high.</w:t>
      </w:r>
    </w:p>
    <w:p w14:paraId="5E68EE1F" w14:textId="1A1372F2" w:rsidR="00B26534" w:rsidRPr="00D61773" w:rsidRDefault="00B26534" w:rsidP="00693AA5">
      <w:pPr>
        <w:pStyle w:val="ListParagraph"/>
        <w:numPr>
          <w:ilvl w:val="0"/>
          <w:numId w:val="33"/>
        </w:numPr>
        <w:rPr>
          <w:rFonts w:asciiTheme="minorHAnsi" w:hAnsiTheme="minorHAnsi" w:cstheme="minorHAnsi"/>
        </w:rPr>
      </w:pPr>
      <w:r w:rsidRPr="00D61773">
        <w:rPr>
          <w:rFonts w:asciiTheme="minorHAnsi" w:hAnsiTheme="minorHAnsi" w:cstheme="minorHAnsi"/>
        </w:rPr>
        <w:t>Create a communications plan; identify and communicate key dates and timelines.</w:t>
      </w:r>
    </w:p>
    <w:p w14:paraId="7A840548" w14:textId="58B28B4B" w:rsidR="00B26534" w:rsidRPr="00D61773" w:rsidRDefault="00B26534" w:rsidP="00693AA5">
      <w:pPr>
        <w:pStyle w:val="ListParagraph"/>
        <w:numPr>
          <w:ilvl w:val="0"/>
          <w:numId w:val="33"/>
        </w:numPr>
        <w:rPr>
          <w:rFonts w:asciiTheme="minorHAnsi" w:hAnsiTheme="minorHAnsi" w:cstheme="minorHAnsi"/>
        </w:rPr>
      </w:pPr>
      <w:r w:rsidRPr="00D61773">
        <w:rPr>
          <w:rFonts w:asciiTheme="minorHAnsi" w:hAnsiTheme="minorHAnsi" w:cstheme="minorHAnsi"/>
        </w:rPr>
        <w:t>Ensure senior management and employee availability or leverage an existing meeting for a kick-off event.</w:t>
      </w:r>
    </w:p>
    <w:p w14:paraId="35CB9C2F" w14:textId="789DB1AA" w:rsidR="00B26534" w:rsidRPr="00D61773" w:rsidRDefault="00B26534" w:rsidP="00693AA5">
      <w:pPr>
        <w:pStyle w:val="ListParagraph"/>
        <w:numPr>
          <w:ilvl w:val="0"/>
          <w:numId w:val="33"/>
        </w:numPr>
        <w:rPr>
          <w:rFonts w:asciiTheme="minorHAnsi" w:hAnsiTheme="minorHAnsi" w:cstheme="minorHAnsi"/>
        </w:rPr>
      </w:pPr>
      <w:r w:rsidRPr="00D61773">
        <w:rPr>
          <w:rFonts w:asciiTheme="minorHAnsi" w:hAnsiTheme="minorHAnsi" w:cstheme="minorHAnsi"/>
        </w:rPr>
        <w:t>Plan team challenges to encourage increased participation.</w:t>
      </w:r>
    </w:p>
    <w:p w14:paraId="5F3388D2" w14:textId="77777777" w:rsidR="00B26534" w:rsidRPr="00B26534" w:rsidRDefault="00B26534" w:rsidP="00B26534">
      <w:pPr>
        <w:widowControl/>
        <w:adjustRightInd w:val="0"/>
        <w:spacing w:after="80" w:line="251" w:lineRule="atLeast"/>
        <w:ind w:left="360"/>
        <w:rPr>
          <w:rFonts w:asciiTheme="minorHAnsi" w:eastAsiaTheme="minorHAnsi" w:hAnsiTheme="minorHAnsi" w:cstheme="minorHAnsi"/>
          <w:color w:val="000000"/>
          <w:sz w:val="27"/>
          <w:szCs w:val="27"/>
          <w:lang w:bidi="ar-SA"/>
        </w:rPr>
      </w:pPr>
      <w:r w:rsidRPr="00B26534">
        <w:rPr>
          <w:rFonts w:asciiTheme="minorHAnsi" w:eastAsiaTheme="minorHAnsi" w:hAnsiTheme="minorHAnsi" w:cstheme="minorHAnsi"/>
          <w:b/>
          <w:bCs/>
          <w:color w:val="000000"/>
          <w:sz w:val="27"/>
          <w:szCs w:val="27"/>
          <w:lang w:bidi="ar-SA"/>
        </w:rPr>
        <w:t>EXECUTE</w:t>
      </w:r>
    </w:p>
    <w:p w14:paraId="5714C0A5" w14:textId="609C28FA" w:rsidR="00B26534" w:rsidRPr="00A66061" w:rsidRDefault="00B26534" w:rsidP="00693AA5">
      <w:pPr>
        <w:pStyle w:val="ListParagraph"/>
        <w:numPr>
          <w:ilvl w:val="0"/>
          <w:numId w:val="34"/>
        </w:numPr>
        <w:rPr>
          <w:rFonts w:asciiTheme="minorHAnsi" w:hAnsiTheme="minorHAnsi" w:cstheme="minorHAnsi"/>
        </w:rPr>
      </w:pPr>
      <w:r w:rsidRPr="00A66061">
        <w:rPr>
          <w:rFonts w:asciiTheme="minorHAnsi" w:hAnsiTheme="minorHAnsi" w:cstheme="minorHAnsi"/>
        </w:rPr>
        <w:t>Distribute</w:t>
      </w:r>
      <w:r w:rsidR="00D61773" w:rsidRPr="00A66061">
        <w:rPr>
          <w:rFonts w:asciiTheme="minorHAnsi" w:hAnsiTheme="minorHAnsi" w:cstheme="minorHAnsi"/>
        </w:rPr>
        <w:t xml:space="preserve"> </w:t>
      </w:r>
      <w:r w:rsidRPr="00A66061">
        <w:rPr>
          <w:rFonts w:asciiTheme="minorHAnsi" w:hAnsiTheme="minorHAnsi" w:cstheme="minorHAnsi"/>
        </w:rPr>
        <w:t>email</w:t>
      </w:r>
      <w:r w:rsidR="00D61773" w:rsidRPr="00A66061">
        <w:rPr>
          <w:rFonts w:asciiTheme="minorHAnsi" w:hAnsiTheme="minorHAnsi" w:cstheme="minorHAnsi"/>
        </w:rPr>
        <w:t xml:space="preserve">, social and other </w:t>
      </w:r>
      <w:r w:rsidR="00A66061" w:rsidRPr="00A66061">
        <w:rPr>
          <w:rFonts w:asciiTheme="minorHAnsi" w:hAnsiTheme="minorHAnsi" w:cstheme="minorHAnsi"/>
        </w:rPr>
        <w:t>messages.</w:t>
      </w:r>
      <w:r w:rsidR="00D61773" w:rsidRPr="00A66061">
        <w:rPr>
          <w:rFonts w:asciiTheme="minorHAnsi" w:hAnsiTheme="minorHAnsi" w:cstheme="minorHAnsi"/>
        </w:rPr>
        <w:t xml:space="preserve"> </w:t>
      </w:r>
    </w:p>
    <w:p w14:paraId="522F6A68" w14:textId="257DA6A1" w:rsidR="00B26534" w:rsidRPr="00A66061" w:rsidRDefault="00B26534" w:rsidP="00693AA5">
      <w:pPr>
        <w:pStyle w:val="ListParagraph"/>
        <w:numPr>
          <w:ilvl w:val="0"/>
          <w:numId w:val="34"/>
        </w:numPr>
        <w:rPr>
          <w:rFonts w:asciiTheme="minorHAnsi" w:hAnsiTheme="minorHAnsi" w:cstheme="minorHAnsi"/>
        </w:rPr>
      </w:pPr>
      <w:r w:rsidRPr="00A66061">
        <w:rPr>
          <w:rFonts w:asciiTheme="minorHAnsi" w:hAnsiTheme="minorHAnsi" w:cstheme="minorHAnsi"/>
        </w:rPr>
        <w:t>Inform employees about the impact of Komen</w:t>
      </w:r>
      <w:r w:rsidR="00362B35" w:rsidRPr="00A66061">
        <w:rPr>
          <w:rFonts w:asciiTheme="minorHAnsi" w:hAnsiTheme="minorHAnsi" w:cstheme="minorHAnsi"/>
        </w:rPr>
        <w:t>.</w:t>
      </w:r>
    </w:p>
    <w:p w14:paraId="00120A47" w14:textId="7D97FF2F" w:rsidR="00B26534" w:rsidRPr="00A66061" w:rsidRDefault="00B26534" w:rsidP="00693AA5">
      <w:pPr>
        <w:pStyle w:val="ListParagraph"/>
        <w:numPr>
          <w:ilvl w:val="0"/>
          <w:numId w:val="34"/>
        </w:numPr>
        <w:rPr>
          <w:rFonts w:asciiTheme="minorHAnsi" w:hAnsiTheme="minorHAnsi" w:cstheme="minorHAnsi"/>
        </w:rPr>
      </w:pPr>
      <w:r w:rsidRPr="00A66061">
        <w:rPr>
          <w:rFonts w:asciiTheme="minorHAnsi" w:hAnsiTheme="minorHAnsi" w:cstheme="minorHAnsi"/>
        </w:rPr>
        <w:t>Encourage employees to give early with incentives like an early bird raffle or reward.</w:t>
      </w:r>
    </w:p>
    <w:p w14:paraId="41A6079D" w14:textId="6B69F9B5" w:rsidR="00B26534" w:rsidRPr="00A66061" w:rsidRDefault="00B26534" w:rsidP="00693AA5">
      <w:pPr>
        <w:pStyle w:val="ListParagraph"/>
        <w:numPr>
          <w:ilvl w:val="0"/>
          <w:numId w:val="34"/>
        </w:numPr>
        <w:rPr>
          <w:rFonts w:asciiTheme="minorHAnsi" w:hAnsiTheme="minorHAnsi" w:cstheme="minorHAnsi"/>
        </w:rPr>
      </w:pPr>
      <w:r w:rsidRPr="00A66061">
        <w:rPr>
          <w:rFonts w:asciiTheme="minorHAnsi" w:hAnsiTheme="minorHAnsi" w:cstheme="minorHAnsi"/>
        </w:rPr>
        <w:t>Set a deadline to donate/send follow-up emails via online tool.</w:t>
      </w:r>
    </w:p>
    <w:p w14:paraId="74A71BD5" w14:textId="0BD9E800" w:rsidR="00B26534" w:rsidRPr="00A66061" w:rsidRDefault="00B26534" w:rsidP="00693AA5">
      <w:pPr>
        <w:pStyle w:val="ListParagraph"/>
        <w:numPr>
          <w:ilvl w:val="0"/>
          <w:numId w:val="34"/>
        </w:numPr>
        <w:rPr>
          <w:rFonts w:asciiTheme="minorHAnsi" w:hAnsiTheme="minorHAnsi" w:cstheme="minorHAnsi"/>
        </w:rPr>
      </w:pPr>
      <w:r w:rsidRPr="00A66061">
        <w:rPr>
          <w:rFonts w:asciiTheme="minorHAnsi" w:hAnsiTheme="minorHAnsi" w:cstheme="minorHAnsi"/>
        </w:rPr>
        <w:t>Run special events throughout the campaign.</w:t>
      </w:r>
    </w:p>
    <w:p w14:paraId="49E3A514" w14:textId="137D4942" w:rsidR="00B26534" w:rsidRPr="00A66061" w:rsidRDefault="00B26534" w:rsidP="00693AA5">
      <w:pPr>
        <w:pStyle w:val="ListParagraph"/>
        <w:numPr>
          <w:ilvl w:val="0"/>
          <w:numId w:val="34"/>
        </w:numPr>
        <w:rPr>
          <w:rFonts w:asciiTheme="minorHAnsi" w:hAnsiTheme="minorHAnsi" w:cstheme="minorHAnsi"/>
        </w:rPr>
      </w:pPr>
      <w:r w:rsidRPr="00A66061">
        <w:rPr>
          <w:rFonts w:asciiTheme="minorHAnsi" w:hAnsiTheme="minorHAnsi" w:cstheme="minorHAnsi"/>
        </w:rPr>
        <w:t>Make one-to-one solicitations (as needed) to provide more information and/or clarify any questions.</w:t>
      </w:r>
    </w:p>
    <w:p w14:paraId="7DD8FAAA" w14:textId="5B818FDD" w:rsidR="00B26534" w:rsidRPr="00A66061" w:rsidRDefault="00B26534" w:rsidP="00693AA5">
      <w:pPr>
        <w:pStyle w:val="ListParagraph"/>
        <w:numPr>
          <w:ilvl w:val="0"/>
          <w:numId w:val="34"/>
        </w:numPr>
        <w:rPr>
          <w:rFonts w:asciiTheme="minorHAnsi" w:hAnsiTheme="minorHAnsi" w:cstheme="minorHAnsi"/>
        </w:rPr>
      </w:pPr>
      <w:r w:rsidRPr="00A66061">
        <w:rPr>
          <w:rFonts w:asciiTheme="minorHAnsi" w:hAnsiTheme="minorHAnsi" w:cstheme="minorHAnsi"/>
        </w:rPr>
        <w:t>Run team challenges to encourage increased participation.</w:t>
      </w:r>
    </w:p>
    <w:p w14:paraId="012F67D5" w14:textId="3A202284" w:rsidR="00F311CC" w:rsidRPr="00D61773" w:rsidRDefault="002B0EB0" w:rsidP="00D61773">
      <w:pPr>
        <w:ind w:firstLine="360"/>
        <w:rPr>
          <w:rFonts w:asciiTheme="minorHAnsi" w:hAnsiTheme="minorHAnsi" w:cstheme="minorHAnsi"/>
          <w:b/>
          <w:bCs/>
          <w:sz w:val="27"/>
          <w:szCs w:val="27"/>
        </w:rPr>
      </w:pPr>
      <w:r w:rsidRPr="00D61773">
        <w:rPr>
          <w:rFonts w:asciiTheme="minorHAnsi" w:hAnsiTheme="minorHAnsi" w:cstheme="minorHAnsi"/>
          <w:b/>
          <w:bCs/>
          <w:sz w:val="27"/>
          <w:szCs w:val="27"/>
        </w:rPr>
        <w:t>WRAP UP</w:t>
      </w:r>
    </w:p>
    <w:p w14:paraId="6225A4D5" w14:textId="77777777" w:rsidR="00B26534" w:rsidRPr="00A66061" w:rsidRDefault="00B26534" w:rsidP="00693AA5">
      <w:pPr>
        <w:pStyle w:val="ListParagraph"/>
        <w:numPr>
          <w:ilvl w:val="0"/>
          <w:numId w:val="35"/>
        </w:numPr>
        <w:rPr>
          <w:rFonts w:asciiTheme="minorHAnsi" w:hAnsiTheme="minorHAnsi" w:cstheme="minorHAnsi"/>
        </w:rPr>
      </w:pPr>
      <w:bookmarkStart w:id="8" w:name="_TOC_250003"/>
      <w:bookmarkEnd w:id="8"/>
      <w:r w:rsidRPr="00A66061">
        <w:rPr>
          <w:rFonts w:asciiTheme="minorHAnsi" w:hAnsiTheme="minorHAnsi" w:cstheme="minorHAnsi"/>
        </w:rPr>
        <w:t>Announce your achievement and reiterate the gifts’ impact.</w:t>
      </w:r>
    </w:p>
    <w:p w14:paraId="12CC2B3A" w14:textId="77777777" w:rsidR="00B26534" w:rsidRPr="00A66061" w:rsidRDefault="00B26534" w:rsidP="00693AA5">
      <w:pPr>
        <w:pStyle w:val="ListParagraph"/>
        <w:numPr>
          <w:ilvl w:val="0"/>
          <w:numId w:val="35"/>
        </w:numPr>
        <w:rPr>
          <w:rFonts w:asciiTheme="minorHAnsi" w:hAnsiTheme="minorHAnsi" w:cstheme="minorHAnsi"/>
        </w:rPr>
      </w:pPr>
      <w:r w:rsidRPr="00A66061">
        <w:rPr>
          <w:rFonts w:asciiTheme="minorHAnsi" w:hAnsiTheme="minorHAnsi" w:cstheme="minorHAnsi"/>
        </w:rPr>
        <w:t>Thank donors and volunteers.</w:t>
      </w:r>
    </w:p>
    <w:p w14:paraId="0FD5FCF2" w14:textId="77777777" w:rsidR="00B26534" w:rsidRPr="00A66061" w:rsidRDefault="00B26534" w:rsidP="00693AA5">
      <w:pPr>
        <w:pStyle w:val="ListParagraph"/>
        <w:numPr>
          <w:ilvl w:val="0"/>
          <w:numId w:val="35"/>
        </w:numPr>
        <w:rPr>
          <w:rFonts w:asciiTheme="minorHAnsi" w:hAnsiTheme="minorHAnsi" w:cstheme="minorHAnsi"/>
        </w:rPr>
      </w:pPr>
      <w:r w:rsidRPr="00A66061">
        <w:rPr>
          <w:rFonts w:asciiTheme="minorHAnsi" w:hAnsiTheme="minorHAnsi" w:cstheme="minorHAnsi"/>
        </w:rPr>
        <w:t>Award prizes.</w:t>
      </w:r>
    </w:p>
    <w:p w14:paraId="0E9E00E6" w14:textId="176B70E0" w:rsidR="00B26534" w:rsidRPr="00A66061" w:rsidRDefault="00B26534" w:rsidP="00693AA5">
      <w:pPr>
        <w:pStyle w:val="ListParagraph"/>
        <w:numPr>
          <w:ilvl w:val="0"/>
          <w:numId w:val="35"/>
        </w:numPr>
        <w:rPr>
          <w:rFonts w:asciiTheme="minorHAnsi" w:hAnsiTheme="minorHAnsi" w:cstheme="minorHAnsi"/>
        </w:rPr>
      </w:pPr>
      <w:r w:rsidRPr="00A66061">
        <w:rPr>
          <w:rFonts w:asciiTheme="minorHAnsi" w:hAnsiTheme="minorHAnsi" w:cstheme="minorHAnsi"/>
        </w:rPr>
        <w:t>Provide information about tax benefits.</w:t>
      </w:r>
    </w:p>
    <w:p w14:paraId="497F9640" w14:textId="47331AF5" w:rsidR="00656429" w:rsidRPr="00A66061" w:rsidRDefault="00B26534" w:rsidP="00693AA5">
      <w:pPr>
        <w:pStyle w:val="ListParagraph"/>
        <w:numPr>
          <w:ilvl w:val="0"/>
          <w:numId w:val="35"/>
        </w:numPr>
        <w:rPr>
          <w:rFonts w:asciiTheme="minorHAnsi" w:hAnsiTheme="minorHAnsi" w:cstheme="minorHAnsi"/>
        </w:rPr>
      </w:pPr>
      <w:r w:rsidRPr="00A66061">
        <w:rPr>
          <w:rFonts w:asciiTheme="minorHAnsi" w:hAnsiTheme="minorHAnsi" w:cstheme="minorHAnsi"/>
        </w:rPr>
        <w:t>Remit final campaign results to Susan G. Komen.</w:t>
      </w:r>
    </w:p>
    <w:p w14:paraId="60E9BCC7" w14:textId="77777777" w:rsidR="00C853C1" w:rsidRDefault="00C853C1" w:rsidP="00B26534">
      <w:pPr>
        <w:rPr>
          <w:rFonts w:asciiTheme="minorHAnsi" w:hAnsiTheme="minorHAnsi" w:cstheme="minorHAnsi"/>
          <w:b/>
          <w:bCs/>
          <w:sz w:val="28"/>
          <w:szCs w:val="28"/>
        </w:rPr>
      </w:pPr>
    </w:p>
    <w:p w14:paraId="5E832A8B" w14:textId="7814861B" w:rsidR="00B26534" w:rsidRPr="00A66061" w:rsidRDefault="00B26534" w:rsidP="00B26534">
      <w:pPr>
        <w:rPr>
          <w:rFonts w:asciiTheme="minorHAnsi" w:hAnsiTheme="minorHAnsi" w:cstheme="minorHAnsi"/>
          <w:b/>
          <w:bCs/>
          <w:sz w:val="32"/>
          <w:szCs w:val="32"/>
        </w:rPr>
      </w:pPr>
      <w:proofErr w:type="spellStart"/>
      <w:r w:rsidRPr="00A66061">
        <w:rPr>
          <w:rFonts w:asciiTheme="minorHAnsi" w:hAnsiTheme="minorHAnsi" w:cstheme="minorHAnsi"/>
          <w:b/>
          <w:bCs/>
          <w:sz w:val="32"/>
          <w:szCs w:val="32"/>
        </w:rPr>
        <w:t>Pg</w:t>
      </w:r>
      <w:proofErr w:type="spellEnd"/>
      <w:r w:rsidRPr="00A66061">
        <w:rPr>
          <w:rFonts w:asciiTheme="minorHAnsi" w:hAnsiTheme="minorHAnsi" w:cstheme="minorHAnsi"/>
          <w:b/>
          <w:bCs/>
          <w:sz w:val="32"/>
          <w:szCs w:val="32"/>
        </w:rPr>
        <w:t xml:space="preserve"> </w:t>
      </w:r>
      <w:r w:rsidR="00C853C1" w:rsidRPr="00A66061">
        <w:rPr>
          <w:rFonts w:asciiTheme="minorHAnsi" w:hAnsiTheme="minorHAnsi" w:cstheme="minorHAnsi"/>
          <w:b/>
          <w:bCs/>
          <w:sz w:val="32"/>
          <w:szCs w:val="32"/>
        </w:rPr>
        <w:t>1</w:t>
      </w:r>
      <w:r w:rsidR="00A66061" w:rsidRPr="00A66061">
        <w:rPr>
          <w:rFonts w:asciiTheme="minorHAnsi" w:hAnsiTheme="minorHAnsi" w:cstheme="minorHAnsi"/>
          <w:b/>
          <w:bCs/>
          <w:sz w:val="32"/>
          <w:szCs w:val="32"/>
        </w:rPr>
        <w:t>8</w:t>
      </w:r>
      <w:r w:rsidR="00A66061">
        <w:rPr>
          <w:rFonts w:asciiTheme="minorHAnsi" w:hAnsiTheme="minorHAnsi" w:cstheme="minorHAnsi"/>
          <w:b/>
          <w:bCs/>
          <w:sz w:val="32"/>
          <w:szCs w:val="32"/>
        </w:rPr>
        <w:t>-19</w:t>
      </w:r>
      <w:r w:rsidRPr="00A66061">
        <w:rPr>
          <w:rFonts w:asciiTheme="minorHAnsi" w:hAnsiTheme="minorHAnsi" w:cstheme="minorHAnsi"/>
          <w:b/>
          <w:bCs/>
          <w:sz w:val="32"/>
          <w:szCs w:val="32"/>
        </w:rPr>
        <w:t xml:space="preserve">: </w:t>
      </w:r>
      <w:r w:rsidR="002B0EB0" w:rsidRPr="00A66061">
        <w:rPr>
          <w:rFonts w:asciiTheme="minorHAnsi" w:hAnsiTheme="minorHAnsi" w:cstheme="minorHAnsi"/>
          <w:b/>
          <w:bCs/>
          <w:sz w:val="32"/>
          <w:szCs w:val="32"/>
        </w:rPr>
        <w:t>CAMPAIGN RESOURCES</w:t>
      </w:r>
    </w:p>
    <w:p w14:paraId="3DC39B7C" w14:textId="77777777" w:rsidR="00C853C1" w:rsidRDefault="00C853C1" w:rsidP="00B26534">
      <w:pPr>
        <w:rPr>
          <w:rFonts w:asciiTheme="minorHAnsi" w:eastAsiaTheme="minorHAnsi" w:hAnsiTheme="minorHAnsi" w:cstheme="minorHAnsi"/>
          <w:sz w:val="23"/>
          <w:szCs w:val="23"/>
          <w:lang w:bidi="ar-SA"/>
        </w:rPr>
      </w:pPr>
    </w:p>
    <w:p w14:paraId="4C8B2DF7" w14:textId="3B98C4E2" w:rsidR="00F311CC" w:rsidRPr="00B26534" w:rsidRDefault="00B26534" w:rsidP="00B26534">
      <w:pPr>
        <w:rPr>
          <w:rFonts w:asciiTheme="minorHAnsi" w:hAnsiTheme="minorHAnsi" w:cstheme="minorHAnsi"/>
        </w:rPr>
      </w:pPr>
      <w:r w:rsidRPr="00B26534">
        <w:rPr>
          <w:rFonts w:asciiTheme="minorHAnsi" w:eastAsiaTheme="minorHAnsi" w:hAnsiTheme="minorHAnsi" w:cstheme="minorHAnsi"/>
          <w:sz w:val="23"/>
          <w:szCs w:val="23"/>
          <w:lang w:bidi="ar-SA"/>
        </w:rPr>
        <w:t xml:space="preserve">Susan G. Komen has many resources that you can use during your campaign. Take a few minutes to review these with your </w:t>
      </w:r>
      <w:r w:rsidR="00362B35" w:rsidRPr="00362B35">
        <w:rPr>
          <w:rFonts w:asciiTheme="minorHAnsi" w:eastAsiaTheme="minorHAnsi" w:hAnsiTheme="minorHAnsi" w:cstheme="minorHAnsi"/>
          <w:sz w:val="23"/>
          <w:szCs w:val="23"/>
          <w:lang w:bidi="ar-SA"/>
        </w:rPr>
        <w:t>Komen staff member</w:t>
      </w:r>
      <w:r w:rsidRPr="00362B35">
        <w:rPr>
          <w:rFonts w:asciiTheme="minorHAnsi" w:eastAsiaTheme="minorHAnsi" w:hAnsiTheme="minorHAnsi" w:cstheme="minorHAnsi"/>
          <w:sz w:val="23"/>
          <w:szCs w:val="23"/>
          <w:lang w:bidi="ar-SA"/>
        </w:rPr>
        <w:t xml:space="preserve"> </w:t>
      </w:r>
      <w:r w:rsidRPr="00B26534">
        <w:rPr>
          <w:rFonts w:asciiTheme="minorHAnsi" w:eastAsiaTheme="minorHAnsi" w:hAnsiTheme="minorHAnsi" w:cstheme="minorHAnsi"/>
          <w:sz w:val="23"/>
          <w:szCs w:val="23"/>
          <w:lang w:bidi="ar-SA"/>
        </w:rPr>
        <w:t>and identify which can be leveraged to help achieve your campaign goals.</w:t>
      </w:r>
    </w:p>
    <w:p w14:paraId="486A07C2" w14:textId="77777777" w:rsidR="00B26534" w:rsidRPr="00B26534" w:rsidRDefault="00B26534" w:rsidP="003B42EE">
      <w:pPr>
        <w:rPr>
          <w:rFonts w:asciiTheme="minorHAnsi" w:hAnsiTheme="minorHAnsi" w:cstheme="minorHAnsi"/>
        </w:rPr>
      </w:pPr>
    </w:p>
    <w:p w14:paraId="49FF2C37" w14:textId="77777777" w:rsidR="00A66061" w:rsidRDefault="00A66061" w:rsidP="00B26534">
      <w:pPr>
        <w:widowControl/>
        <w:adjustRightInd w:val="0"/>
        <w:spacing w:after="80" w:line="251" w:lineRule="atLeast"/>
        <w:rPr>
          <w:rFonts w:asciiTheme="minorHAnsi" w:eastAsiaTheme="minorHAnsi" w:hAnsiTheme="minorHAnsi" w:cstheme="minorHAnsi"/>
          <w:b/>
          <w:bCs/>
          <w:sz w:val="27"/>
          <w:szCs w:val="27"/>
          <w:lang w:bidi="ar-SA"/>
        </w:rPr>
      </w:pPr>
    </w:p>
    <w:p w14:paraId="020537B6" w14:textId="7803EF45" w:rsidR="00B26534" w:rsidRPr="00A66061" w:rsidRDefault="00B26534" w:rsidP="00B26534">
      <w:pPr>
        <w:widowControl/>
        <w:adjustRightInd w:val="0"/>
        <w:spacing w:after="80" w:line="251" w:lineRule="atLeast"/>
        <w:rPr>
          <w:rFonts w:asciiTheme="minorHAnsi" w:eastAsiaTheme="minorHAnsi" w:hAnsiTheme="minorHAnsi" w:cstheme="minorHAnsi"/>
          <w:b/>
          <w:bCs/>
          <w:sz w:val="27"/>
          <w:szCs w:val="27"/>
          <w:lang w:bidi="ar-SA"/>
        </w:rPr>
      </w:pPr>
      <w:r w:rsidRPr="00B26534">
        <w:rPr>
          <w:rFonts w:asciiTheme="minorHAnsi" w:eastAsiaTheme="minorHAnsi" w:hAnsiTheme="minorHAnsi" w:cstheme="minorHAnsi"/>
          <w:b/>
          <w:bCs/>
          <w:sz w:val="27"/>
          <w:szCs w:val="27"/>
          <w:lang w:bidi="ar-SA"/>
        </w:rPr>
        <w:t>KICK-OFF EVENT</w:t>
      </w:r>
    </w:p>
    <w:p w14:paraId="1D370275" w14:textId="77777777" w:rsidR="00B26534" w:rsidRPr="00B26534" w:rsidRDefault="00B26534" w:rsidP="00B26534">
      <w:pPr>
        <w:widowControl/>
        <w:adjustRightInd w:val="0"/>
        <w:spacing w:line="251" w:lineRule="atLeast"/>
        <w:rPr>
          <w:rFonts w:asciiTheme="minorHAnsi" w:eastAsiaTheme="minorHAnsi" w:hAnsiTheme="minorHAnsi" w:cstheme="minorHAnsi"/>
          <w:sz w:val="23"/>
          <w:szCs w:val="23"/>
          <w:lang w:bidi="ar-SA"/>
        </w:rPr>
      </w:pPr>
      <w:r w:rsidRPr="00B26534">
        <w:rPr>
          <w:rFonts w:asciiTheme="minorHAnsi" w:eastAsiaTheme="minorHAnsi" w:hAnsiTheme="minorHAnsi" w:cstheme="minorHAnsi"/>
          <w:sz w:val="23"/>
          <w:szCs w:val="23"/>
          <w:lang w:bidi="ar-SA"/>
        </w:rPr>
        <w:t>• Plan a pep rally breakfast or pizza lunch.</w:t>
      </w:r>
    </w:p>
    <w:p w14:paraId="626604F7" w14:textId="77777777" w:rsidR="00B26534" w:rsidRPr="00B26534" w:rsidRDefault="00B26534" w:rsidP="00B26534">
      <w:pPr>
        <w:widowControl/>
        <w:adjustRightInd w:val="0"/>
        <w:spacing w:line="251" w:lineRule="atLeast"/>
        <w:rPr>
          <w:rFonts w:asciiTheme="minorHAnsi" w:eastAsiaTheme="minorHAnsi" w:hAnsiTheme="minorHAnsi" w:cstheme="minorHAnsi"/>
          <w:sz w:val="23"/>
          <w:szCs w:val="23"/>
          <w:lang w:bidi="ar-SA"/>
        </w:rPr>
      </w:pPr>
      <w:r w:rsidRPr="00B26534">
        <w:rPr>
          <w:rFonts w:asciiTheme="minorHAnsi" w:eastAsiaTheme="minorHAnsi" w:hAnsiTheme="minorHAnsi" w:cstheme="minorHAnsi"/>
          <w:sz w:val="23"/>
          <w:szCs w:val="23"/>
          <w:lang w:bidi="ar-SA"/>
        </w:rPr>
        <w:t>• Have a senior executive attend and speak at the event.</w:t>
      </w:r>
    </w:p>
    <w:p w14:paraId="7ED96CFD" w14:textId="77777777" w:rsidR="00B26534" w:rsidRPr="00B26534" w:rsidRDefault="00B26534" w:rsidP="00B26534">
      <w:pPr>
        <w:widowControl/>
        <w:adjustRightInd w:val="0"/>
        <w:spacing w:line="251" w:lineRule="atLeast"/>
        <w:rPr>
          <w:rFonts w:asciiTheme="minorHAnsi" w:eastAsiaTheme="minorHAnsi" w:hAnsiTheme="minorHAnsi" w:cstheme="minorHAnsi"/>
          <w:sz w:val="23"/>
          <w:szCs w:val="23"/>
          <w:lang w:bidi="ar-SA"/>
        </w:rPr>
      </w:pPr>
      <w:r w:rsidRPr="00B26534">
        <w:rPr>
          <w:rFonts w:asciiTheme="minorHAnsi" w:eastAsiaTheme="minorHAnsi" w:hAnsiTheme="minorHAnsi" w:cstheme="minorHAnsi"/>
          <w:sz w:val="23"/>
          <w:szCs w:val="23"/>
          <w:lang w:bidi="ar-SA"/>
        </w:rPr>
        <w:t>• Show a Komen video to demonstrate impact of donations.</w:t>
      </w:r>
    </w:p>
    <w:p w14:paraId="56982B61" w14:textId="77777777" w:rsidR="00B26534" w:rsidRDefault="00B26534" w:rsidP="00B26534">
      <w:pPr>
        <w:widowControl/>
        <w:adjustRightInd w:val="0"/>
        <w:spacing w:after="80" w:line="251" w:lineRule="atLeast"/>
        <w:rPr>
          <w:rFonts w:asciiTheme="minorHAnsi" w:eastAsiaTheme="minorHAnsi" w:hAnsiTheme="minorHAnsi" w:cstheme="minorHAnsi"/>
          <w:b/>
          <w:bCs/>
          <w:sz w:val="27"/>
          <w:szCs w:val="27"/>
          <w:lang w:bidi="ar-SA"/>
        </w:rPr>
      </w:pPr>
    </w:p>
    <w:p w14:paraId="76373060" w14:textId="6903EC96" w:rsidR="00B26534" w:rsidRPr="00B26534" w:rsidRDefault="00B26534" w:rsidP="00B26534">
      <w:pPr>
        <w:widowControl/>
        <w:adjustRightInd w:val="0"/>
        <w:spacing w:after="80" w:line="251" w:lineRule="atLeast"/>
        <w:rPr>
          <w:rFonts w:asciiTheme="minorHAnsi" w:eastAsiaTheme="minorHAnsi" w:hAnsiTheme="minorHAnsi" w:cstheme="minorHAnsi"/>
          <w:sz w:val="27"/>
          <w:szCs w:val="27"/>
          <w:lang w:bidi="ar-SA"/>
        </w:rPr>
      </w:pPr>
      <w:r w:rsidRPr="00B26534">
        <w:rPr>
          <w:rFonts w:asciiTheme="minorHAnsi" w:eastAsiaTheme="minorHAnsi" w:hAnsiTheme="minorHAnsi" w:cstheme="minorHAnsi"/>
          <w:b/>
          <w:bCs/>
          <w:sz w:val="27"/>
          <w:szCs w:val="27"/>
          <w:lang w:bidi="ar-SA"/>
        </w:rPr>
        <w:t>BUILD AWARENESS OF SUSAN G. KOMEN</w:t>
      </w:r>
    </w:p>
    <w:p w14:paraId="3E47C67D" w14:textId="77777777" w:rsidR="00B26534" w:rsidRPr="00B26534" w:rsidRDefault="00B26534" w:rsidP="00B26534">
      <w:pPr>
        <w:widowControl/>
        <w:adjustRightInd w:val="0"/>
        <w:spacing w:line="251" w:lineRule="atLeast"/>
        <w:rPr>
          <w:rFonts w:asciiTheme="minorHAnsi" w:eastAsiaTheme="minorHAnsi" w:hAnsiTheme="minorHAnsi" w:cstheme="minorHAnsi"/>
          <w:sz w:val="23"/>
          <w:szCs w:val="23"/>
          <w:lang w:bidi="ar-SA"/>
        </w:rPr>
      </w:pPr>
      <w:r w:rsidRPr="00B26534">
        <w:rPr>
          <w:rFonts w:asciiTheme="minorHAnsi" w:eastAsiaTheme="minorHAnsi" w:hAnsiTheme="minorHAnsi" w:cstheme="minorHAnsi"/>
          <w:sz w:val="23"/>
          <w:szCs w:val="23"/>
          <w:lang w:bidi="ar-SA"/>
        </w:rPr>
        <w:t xml:space="preserve">• </w:t>
      </w:r>
      <w:r w:rsidRPr="00362B35">
        <w:rPr>
          <w:rFonts w:asciiTheme="minorHAnsi" w:eastAsiaTheme="minorHAnsi" w:hAnsiTheme="minorHAnsi" w:cstheme="minorHAnsi"/>
          <w:color w:val="FF0000"/>
          <w:sz w:val="23"/>
          <w:szCs w:val="23"/>
          <w:lang w:bidi="ar-SA"/>
        </w:rPr>
        <w:t>Show a campaign video.</w:t>
      </w:r>
    </w:p>
    <w:p w14:paraId="62968DBD" w14:textId="77777777" w:rsidR="00B26534" w:rsidRPr="00B26534" w:rsidRDefault="00B26534" w:rsidP="00B26534">
      <w:pPr>
        <w:widowControl/>
        <w:adjustRightInd w:val="0"/>
        <w:spacing w:line="251" w:lineRule="atLeast"/>
        <w:rPr>
          <w:rFonts w:asciiTheme="minorHAnsi" w:eastAsiaTheme="minorHAnsi" w:hAnsiTheme="minorHAnsi" w:cstheme="minorHAnsi"/>
          <w:sz w:val="23"/>
          <w:szCs w:val="23"/>
          <w:lang w:bidi="ar-SA"/>
        </w:rPr>
      </w:pPr>
      <w:r w:rsidRPr="00B26534">
        <w:rPr>
          <w:rFonts w:asciiTheme="minorHAnsi" w:eastAsiaTheme="minorHAnsi" w:hAnsiTheme="minorHAnsi" w:cstheme="minorHAnsi"/>
          <w:sz w:val="23"/>
          <w:szCs w:val="23"/>
          <w:lang w:bidi="ar-SA"/>
        </w:rPr>
        <w:t>• Distribute donor information and any printed campaign materials.</w:t>
      </w:r>
    </w:p>
    <w:p w14:paraId="44C86DD1" w14:textId="77777777" w:rsidR="00B26534" w:rsidRPr="00B26534" w:rsidRDefault="00B26534" w:rsidP="00B26534">
      <w:pPr>
        <w:widowControl/>
        <w:adjustRightInd w:val="0"/>
        <w:spacing w:line="251" w:lineRule="atLeast"/>
        <w:rPr>
          <w:rFonts w:asciiTheme="minorHAnsi" w:eastAsiaTheme="minorHAnsi" w:hAnsiTheme="minorHAnsi" w:cstheme="minorHAnsi"/>
          <w:sz w:val="23"/>
          <w:szCs w:val="23"/>
          <w:lang w:bidi="ar-SA"/>
        </w:rPr>
      </w:pPr>
      <w:r w:rsidRPr="00B26534">
        <w:rPr>
          <w:rFonts w:asciiTheme="minorHAnsi" w:eastAsiaTheme="minorHAnsi" w:hAnsiTheme="minorHAnsi" w:cstheme="minorHAnsi"/>
          <w:sz w:val="23"/>
          <w:szCs w:val="23"/>
          <w:lang w:bidi="ar-SA"/>
        </w:rPr>
        <w:t>• Share the Annual Impact Report and other communication tools available on the Komen website.</w:t>
      </w:r>
    </w:p>
    <w:p w14:paraId="70FE7324" w14:textId="77777777" w:rsidR="00B26534" w:rsidRDefault="00B26534" w:rsidP="00B26534">
      <w:pPr>
        <w:widowControl/>
        <w:adjustRightInd w:val="0"/>
        <w:spacing w:after="80" w:line="251" w:lineRule="atLeast"/>
        <w:rPr>
          <w:rFonts w:asciiTheme="minorHAnsi" w:eastAsiaTheme="minorHAnsi" w:hAnsiTheme="minorHAnsi" w:cstheme="minorHAnsi"/>
          <w:b/>
          <w:bCs/>
          <w:sz w:val="27"/>
          <w:szCs w:val="27"/>
          <w:lang w:bidi="ar-SA"/>
        </w:rPr>
      </w:pPr>
    </w:p>
    <w:p w14:paraId="5829C2D1" w14:textId="26C50FDE" w:rsidR="00B26534" w:rsidRPr="00B26534" w:rsidRDefault="00B26534" w:rsidP="00B26534">
      <w:pPr>
        <w:widowControl/>
        <w:adjustRightInd w:val="0"/>
        <w:spacing w:after="80" w:line="251" w:lineRule="atLeast"/>
        <w:rPr>
          <w:rFonts w:asciiTheme="minorHAnsi" w:eastAsiaTheme="minorHAnsi" w:hAnsiTheme="minorHAnsi" w:cstheme="minorHAnsi"/>
          <w:sz w:val="27"/>
          <w:szCs w:val="27"/>
          <w:lang w:bidi="ar-SA"/>
        </w:rPr>
      </w:pPr>
      <w:r w:rsidRPr="00B26534">
        <w:rPr>
          <w:rFonts w:asciiTheme="minorHAnsi" w:eastAsiaTheme="minorHAnsi" w:hAnsiTheme="minorHAnsi" w:cstheme="minorHAnsi"/>
          <w:b/>
          <w:bCs/>
          <w:sz w:val="27"/>
          <w:szCs w:val="27"/>
          <w:lang w:bidi="ar-SA"/>
        </w:rPr>
        <w:t>EARLY BIRD INCENTIVES</w:t>
      </w:r>
    </w:p>
    <w:p w14:paraId="5523A83D" w14:textId="77777777" w:rsidR="00B26534" w:rsidRPr="00B26534" w:rsidRDefault="00B26534" w:rsidP="00B26534">
      <w:pPr>
        <w:widowControl/>
        <w:adjustRightInd w:val="0"/>
        <w:spacing w:line="251" w:lineRule="atLeast"/>
        <w:rPr>
          <w:rFonts w:asciiTheme="minorHAnsi" w:eastAsiaTheme="minorHAnsi" w:hAnsiTheme="minorHAnsi" w:cstheme="minorHAnsi"/>
          <w:sz w:val="23"/>
          <w:szCs w:val="23"/>
          <w:lang w:bidi="ar-SA"/>
        </w:rPr>
      </w:pPr>
      <w:r w:rsidRPr="00B26534">
        <w:rPr>
          <w:rFonts w:asciiTheme="minorHAnsi" w:eastAsiaTheme="minorHAnsi" w:hAnsiTheme="minorHAnsi" w:cstheme="minorHAnsi"/>
          <w:sz w:val="23"/>
          <w:szCs w:val="23"/>
          <w:lang w:bidi="ar-SA"/>
        </w:rPr>
        <w:t>• Popular prizes include a day off with pay, rewards, or raffles for unique experiences. Check with your HR department for approvals.</w:t>
      </w:r>
    </w:p>
    <w:p w14:paraId="06FB8B61" w14:textId="77777777" w:rsidR="00B26534" w:rsidRDefault="00B26534" w:rsidP="00B26534">
      <w:pPr>
        <w:widowControl/>
        <w:adjustRightInd w:val="0"/>
        <w:spacing w:after="80" w:line="251" w:lineRule="atLeast"/>
        <w:rPr>
          <w:rFonts w:asciiTheme="minorHAnsi" w:eastAsiaTheme="minorHAnsi" w:hAnsiTheme="minorHAnsi" w:cstheme="minorHAnsi"/>
          <w:b/>
          <w:bCs/>
          <w:sz w:val="27"/>
          <w:szCs w:val="27"/>
          <w:lang w:bidi="ar-SA"/>
        </w:rPr>
      </w:pPr>
    </w:p>
    <w:p w14:paraId="53F9FD9B" w14:textId="6C940E75" w:rsidR="00B26534" w:rsidRPr="00B26534" w:rsidRDefault="00B26534" w:rsidP="00B26534">
      <w:pPr>
        <w:widowControl/>
        <w:adjustRightInd w:val="0"/>
        <w:spacing w:after="80" w:line="251" w:lineRule="atLeast"/>
        <w:rPr>
          <w:rFonts w:asciiTheme="minorHAnsi" w:eastAsiaTheme="minorHAnsi" w:hAnsiTheme="minorHAnsi" w:cstheme="minorHAnsi"/>
          <w:sz w:val="27"/>
          <w:szCs w:val="27"/>
          <w:lang w:bidi="ar-SA"/>
        </w:rPr>
      </w:pPr>
      <w:r w:rsidRPr="00B26534">
        <w:rPr>
          <w:rFonts w:asciiTheme="minorHAnsi" w:eastAsiaTheme="minorHAnsi" w:hAnsiTheme="minorHAnsi" w:cstheme="minorHAnsi"/>
          <w:b/>
          <w:bCs/>
          <w:sz w:val="27"/>
          <w:szCs w:val="27"/>
          <w:lang w:bidi="ar-SA"/>
        </w:rPr>
        <w:t>COMMUNICATIONS</w:t>
      </w:r>
    </w:p>
    <w:p w14:paraId="38830E28" w14:textId="77777777" w:rsidR="00B26534" w:rsidRPr="00B26534" w:rsidRDefault="00B26534" w:rsidP="00B26534">
      <w:pPr>
        <w:widowControl/>
        <w:adjustRightInd w:val="0"/>
        <w:spacing w:line="251" w:lineRule="atLeast"/>
        <w:rPr>
          <w:rFonts w:asciiTheme="minorHAnsi" w:eastAsiaTheme="minorHAnsi" w:hAnsiTheme="minorHAnsi" w:cstheme="minorHAnsi"/>
          <w:sz w:val="23"/>
          <w:szCs w:val="23"/>
          <w:lang w:bidi="ar-SA"/>
        </w:rPr>
      </w:pPr>
      <w:r w:rsidRPr="00B26534">
        <w:rPr>
          <w:rFonts w:asciiTheme="minorHAnsi" w:eastAsiaTheme="minorHAnsi" w:hAnsiTheme="minorHAnsi" w:cstheme="minorHAnsi"/>
          <w:sz w:val="23"/>
          <w:szCs w:val="23"/>
          <w:lang w:bidi="ar-SA"/>
        </w:rPr>
        <w:t>• Consolidate and coordinate outgoing communications to avoid overwhelming employees.</w:t>
      </w:r>
    </w:p>
    <w:p w14:paraId="16C2EF1F" w14:textId="77777777" w:rsidR="00B26534" w:rsidRPr="00B26534" w:rsidRDefault="00B26534" w:rsidP="00B26534">
      <w:pPr>
        <w:widowControl/>
        <w:adjustRightInd w:val="0"/>
        <w:spacing w:line="251" w:lineRule="atLeast"/>
        <w:rPr>
          <w:rFonts w:asciiTheme="minorHAnsi" w:eastAsiaTheme="minorHAnsi" w:hAnsiTheme="minorHAnsi" w:cstheme="minorHAnsi"/>
          <w:sz w:val="23"/>
          <w:szCs w:val="23"/>
          <w:lang w:bidi="ar-SA"/>
        </w:rPr>
      </w:pPr>
      <w:r w:rsidRPr="00B26534">
        <w:rPr>
          <w:rFonts w:asciiTheme="minorHAnsi" w:eastAsiaTheme="minorHAnsi" w:hAnsiTheme="minorHAnsi" w:cstheme="minorHAnsi"/>
          <w:sz w:val="23"/>
          <w:szCs w:val="23"/>
          <w:lang w:bidi="ar-SA"/>
        </w:rPr>
        <w:t>• Promote your corporate match and other incentives to increase contributions.</w:t>
      </w:r>
    </w:p>
    <w:p w14:paraId="0F5B760D" w14:textId="49098CF2" w:rsidR="00F311CC" w:rsidRPr="00B26534" w:rsidRDefault="00B26534" w:rsidP="00B26534">
      <w:pPr>
        <w:rPr>
          <w:rFonts w:asciiTheme="minorHAnsi" w:eastAsiaTheme="minorHAnsi" w:hAnsiTheme="minorHAnsi" w:cstheme="minorHAnsi"/>
          <w:sz w:val="23"/>
          <w:szCs w:val="23"/>
          <w:lang w:bidi="ar-SA"/>
        </w:rPr>
      </w:pPr>
      <w:r w:rsidRPr="00B26534">
        <w:rPr>
          <w:rFonts w:asciiTheme="minorHAnsi" w:eastAsiaTheme="minorHAnsi" w:hAnsiTheme="minorHAnsi" w:cstheme="minorHAnsi"/>
          <w:sz w:val="23"/>
          <w:szCs w:val="23"/>
          <w:lang w:bidi="ar-SA"/>
        </w:rPr>
        <w:t>• Face-to-face encouragement is always better than email and can be done individually or in a group. People give to people.</w:t>
      </w:r>
    </w:p>
    <w:p w14:paraId="0E710406" w14:textId="20B40112" w:rsidR="00B26534" w:rsidRPr="00B26534" w:rsidRDefault="00B26534" w:rsidP="00B26534">
      <w:pPr>
        <w:rPr>
          <w:rFonts w:asciiTheme="minorHAnsi" w:eastAsiaTheme="minorHAnsi" w:hAnsiTheme="minorHAnsi" w:cstheme="minorHAnsi"/>
          <w:sz w:val="23"/>
          <w:szCs w:val="23"/>
          <w:lang w:bidi="ar-SA"/>
        </w:rPr>
      </w:pPr>
    </w:p>
    <w:p w14:paraId="421E8FD7" w14:textId="77777777" w:rsidR="00B26534" w:rsidRPr="00B26534" w:rsidRDefault="00B26534" w:rsidP="00B26534">
      <w:pPr>
        <w:widowControl/>
        <w:adjustRightInd w:val="0"/>
        <w:spacing w:after="80" w:line="251" w:lineRule="atLeast"/>
        <w:rPr>
          <w:rFonts w:asciiTheme="minorHAnsi" w:eastAsiaTheme="minorHAnsi" w:hAnsiTheme="minorHAnsi" w:cstheme="minorHAnsi"/>
          <w:color w:val="000000"/>
          <w:sz w:val="27"/>
          <w:szCs w:val="27"/>
          <w:lang w:bidi="ar-SA"/>
        </w:rPr>
      </w:pPr>
      <w:r w:rsidRPr="00B26534">
        <w:rPr>
          <w:rFonts w:asciiTheme="minorHAnsi" w:eastAsiaTheme="minorHAnsi" w:hAnsiTheme="minorHAnsi" w:cstheme="minorHAnsi"/>
          <w:b/>
          <w:bCs/>
          <w:color w:val="000000"/>
          <w:sz w:val="27"/>
          <w:szCs w:val="27"/>
          <w:lang w:bidi="ar-SA"/>
        </w:rPr>
        <w:t>EVENTS</w:t>
      </w:r>
    </w:p>
    <w:p w14:paraId="2980F3B6" w14:textId="77777777" w:rsidR="00B26534" w:rsidRPr="00B26534" w:rsidRDefault="00B26534" w:rsidP="00B26534">
      <w:pPr>
        <w:widowControl/>
        <w:adjustRightInd w:val="0"/>
        <w:spacing w:line="251" w:lineRule="atLeast"/>
        <w:rPr>
          <w:rFonts w:asciiTheme="minorHAnsi" w:eastAsiaTheme="minorHAnsi" w:hAnsiTheme="minorHAnsi" w:cstheme="minorHAnsi"/>
          <w:color w:val="000000"/>
          <w:sz w:val="23"/>
          <w:szCs w:val="23"/>
          <w:lang w:bidi="ar-SA"/>
        </w:rPr>
      </w:pPr>
      <w:r w:rsidRPr="00B26534">
        <w:rPr>
          <w:rFonts w:asciiTheme="minorHAnsi" w:eastAsiaTheme="minorHAnsi" w:hAnsiTheme="minorHAnsi" w:cstheme="minorHAnsi"/>
          <w:color w:val="000000"/>
          <w:sz w:val="23"/>
          <w:szCs w:val="23"/>
          <w:lang w:bidi="ar-SA"/>
        </w:rPr>
        <w:t>• Host events after campaign is launched and donation options have been clearly communicated.</w:t>
      </w:r>
    </w:p>
    <w:p w14:paraId="53126754" w14:textId="77777777" w:rsidR="00B26534" w:rsidRPr="00B26534" w:rsidRDefault="00B26534" w:rsidP="00B26534">
      <w:pPr>
        <w:widowControl/>
        <w:adjustRightInd w:val="0"/>
        <w:spacing w:line="251" w:lineRule="atLeast"/>
        <w:rPr>
          <w:rFonts w:asciiTheme="minorHAnsi" w:eastAsiaTheme="minorHAnsi" w:hAnsiTheme="minorHAnsi" w:cstheme="minorHAnsi"/>
          <w:color w:val="000000"/>
          <w:sz w:val="23"/>
          <w:szCs w:val="23"/>
          <w:lang w:bidi="ar-SA"/>
        </w:rPr>
      </w:pPr>
      <w:r w:rsidRPr="00B26534">
        <w:rPr>
          <w:rFonts w:asciiTheme="minorHAnsi" w:eastAsiaTheme="minorHAnsi" w:hAnsiTheme="minorHAnsi" w:cstheme="minorHAnsi"/>
          <w:color w:val="000000"/>
          <w:sz w:val="23"/>
          <w:szCs w:val="23"/>
          <w:lang w:bidi="ar-SA"/>
        </w:rPr>
        <w:t>• Popular events include dress-down days, potluck lunches, silent auctions, and bake sales. Connect with your Komen Relationship Manager for more ideas.</w:t>
      </w:r>
    </w:p>
    <w:p w14:paraId="6F62D15A" w14:textId="77777777" w:rsidR="00B26534" w:rsidRPr="00B26534" w:rsidRDefault="00B26534" w:rsidP="00B26534">
      <w:pPr>
        <w:widowControl/>
        <w:adjustRightInd w:val="0"/>
        <w:spacing w:after="80" w:line="251" w:lineRule="atLeast"/>
        <w:rPr>
          <w:rFonts w:asciiTheme="minorHAnsi" w:eastAsiaTheme="minorHAnsi" w:hAnsiTheme="minorHAnsi" w:cstheme="minorHAnsi"/>
          <w:b/>
          <w:bCs/>
          <w:color w:val="000000"/>
          <w:sz w:val="27"/>
          <w:szCs w:val="27"/>
          <w:lang w:bidi="ar-SA"/>
        </w:rPr>
      </w:pPr>
    </w:p>
    <w:p w14:paraId="0412F608" w14:textId="0FCE10AF" w:rsidR="00B26534" w:rsidRPr="00B26534" w:rsidRDefault="00B26534" w:rsidP="00B26534">
      <w:pPr>
        <w:widowControl/>
        <w:adjustRightInd w:val="0"/>
        <w:spacing w:after="80" w:line="251" w:lineRule="atLeast"/>
        <w:rPr>
          <w:rFonts w:asciiTheme="minorHAnsi" w:eastAsiaTheme="minorHAnsi" w:hAnsiTheme="minorHAnsi" w:cstheme="minorHAnsi"/>
          <w:color w:val="000000"/>
          <w:sz w:val="27"/>
          <w:szCs w:val="27"/>
          <w:lang w:bidi="ar-SA"/>
        </w:rPr>
      </w:pPr>
      <w:r w:rsidRPr="00B26534">
        <w:rPr>
          <w:rFonts w:asciiTheme="minorHAnsi" w:eastAsiaTheme="minorHAnsi" w:hAnsiTheme="minorHAnsi" w:cstheme="minorHAnsi"/>
          <w:b/>
          <w:bCs/>
          <w:color w:val="000000"/>
          <w:sz w:val="27"/>
          <w:szCs w:val="27"/>
          <w:lang w:bidi="ar-SA"/>
        </w:rPr>
        <w:t>RECOGNITION</w:t>
      </w:r>
    </w:p>
    <w:p w14:paraId="667555B0" w14:textId="77777777" w:rsidR="00B26534" w:rsidRPr="00B26534" w:rsidRDefault="00B26534" w:rsidP="00B26534">
      <w:pPr>
        <w:widowControl/>
        <w:adjustRightInd w:val="0"/>
        <w:spacing w:line="251" w:lineRule="atLeast"/>
        <w:rPr>
          <w:rFonts w:asciiTheme="minorHAnsi" w:eastAsiaTheme="minorHAnsi" w:hAnsiTheme="minorHAnsi" w:cstheme="minorHAnsi"/>
          <w:color w:val="000000"/>
          <w:sz w:val="23"/>
          <w:szCs w:val="23"/>
          <w:lang w:bidi="ar-SA"/>
        </w:rPr>
      </w:pPr>
      <w:r w:rsidRPr="00B26534">
        <w:rPr>
          <w:rFonts w:asciiTheme="minorHAnsi" w:eastAsiaTheme="minorHAnsi" w:hAnsiTheme="minorHAnsi" w:cstheme="minorHAnsi"/>
          <w:color w:val="000000"/>
          <w:sz w:val="23"/>
          <w:szCs w:val="23"/>
          <w:lang w:bidi="ar-SA"/>
        </w:rPr>
        <w:t>• Use channels that are effective in your workplace (i.e., parties, gifts, letters, email, presentations, newsletter articles, etc.).</w:t>
      </w:r>
    </w:p>
    <w:p w14:paraId="3E653766" w14:textId="77777777" w:rsidR="00B26534" w:rsidRPr="00B26534" w:rsidRDefault="00B26534" w:rsidP="00B26534">
      <w:pPr>
        <w:widowControl/>
        <w:adjustRightInd w:val="0"/>
        <w:spacing w:line="251" w:lineRule="atLeast"/>
        <w:rPr>
          <w:rFonts w:asciiTheme="minorHAnsi" w:eastAsiaTheme="minorHAnsi" w:hAnsiTheme="minorHAnsi" w:cstheme="minorHAnsi"/>
          <w:color w:val="000000"/>
          <w:sz w:val="23"/>
          <w:szCs w:val="23"/>
          <w:lang w:bidi="ar-SA"/>
        </w:rPr>
      </w:pPr>
      <w:r w:rsidRPr="00B26534">
        <w:rPr>
          <w:rFonts w:asciiTheme="minorHAnsi" w:eastAsiaTheme="minorHAnsi" w:hAnsiTheme="minorHAnsi" w:cstheme="minorHAnsi"/>
          <w:color w:val="000000"/>
          <w:sz w:val="23"/>
          <w:szCs w:val="23"/>
          <w:lang w:bidi="ar-SA"/>
        </w:rPr>
        <w:t>• Customize your message to each audience.</w:t>
      </w:r>
    </w:p>
    <w:p w14:paraId="3499CD6E" w14:textId="4C0B2490" w:rsidR="00B26534" w:rsidRPr="00B26534" w:rsidRDefault="00B26534" w:rsidP="00B26534">
      <w:pPr>
        <w:rPr>
          <w:rFonts w:asciiTheme="minorHAnsi" w:hAnsiTheme="minorHAnsi" w:cstheme="minorHAnsi"/>
        </w:rPr>
      </w:pPr>
      <w:r w:rsidRPr="00B26534">
        <w:rPr>
          <w:rFonts w:asciiTheme="minorHAnsi" w:eastAsiaTheme="minorHAnsi" w:hAnsiTheme="minorHAnsi" w:cstheme="minorHAnsi"/>
          <w:color w:val="000000"/>
          <w:sz w:val="23"/>
          <w:szCs w:val="23"/>
          <w:lang w:bidi="ar-SA"/>
        </w:rPr>
        <w:t>• Include campaign results and reiterate impact of gifts.</w:t>
      </w:r>
    </w:p>
    <w:p w14:paraId="2379B97F" w14:textId="77777777" w:rsidR="00B26534" w:rsidRPr="00B26534" w:rsidRDefault="00B26534" w:rsidP="003B42EE">
      <w:pPr>
        <w:rPr>
          <w:rFonts w:asciiTheme="minorHAnsi" w:hAnsiTheme="minorHAnsi" w:cstheme="minorHAnsi"/>
          <w:b/>
          <w:bCs/>
        </w:rPr>
      </w:pPr>
    </w:p>
    <w:p w14:paraId="7276BFA5" w14:textId="347DADE5" w:rsidR="00A66061" w:rsidRPr="00A66061" w:rsidRDefault="00A66061" w:rsidP="00A66061">
      <w:pPr>
        <w:rPr>
          <w:rFonts w:asciiTheme="minorHAnsi" w:hAnsiTheme="minorHAnsi" w:cstheme="minorHAnsi"/>
          <w:b/>
          <w:bCs/>
          <w:sz w:val="24"/>
          <w:szCs w:val="24"/>
        </w:rPr>
      </w:pPr>
      <w:r w:rsidRPr="00A66061">
        <w:rPr>
          <w:rFonts w:asciiTheme="minorHAnsi" w:hAnsiTheme="minorHAnsi" w:cstheme="minorHAnsi"/>
          <w:b/>
          <w:bCs/>
          <w:sz w:val="24"/>
          <w:szCs w:val="24"/>
        </w:rPr>
        <w:t>Assets available for use</w:t>
      </w:r>
    </w:p>
    <w:p w14:paraId="5484FC3D" w14:textId="0CCD8608" w:rsidR="00A66061" w:rsidRPr="00A66061" w:rsidRDefault="00A66061" w:rsidP="00A66061">
      <w:pPr>
        <w:rPr>
          <w:rFonts w:asciiTheme="minorHAnsi" w:hAnsiTheme="minorHAnsi" w:cstheme="minorHAnsi"/>
        </w:rPr>
      </w:pPr>
    </w:p>
    <w:p w14:paraId="11BDE41F" w14:textId="63542D6D" w:rsidR="691CC9F0" w:rsidRPr="00A004DE" w:rsidRDefault="691CC9F0" w:rsidP="5E051723">
      <w:pPr>
        <w:pStyle w:val="ListParagraph"/>
        <w:numPr>
          <w:ilvl w:val="0"/>
          <w:numId w:val="47"/>
        </w:numPr>
        <w:rPr>
          <w:rFonts w:asciiTheme="minorHAnsi" w:hAnsiTheme="minorHAnsi" w:cstheme="minorHAnsi"/>
        </w:rPr>
      </w:pPr>
      <w:r w:rsidRPr="00A004DE">
        <w:rPr>
          <w:rFonts w:asciiTheme="minorHAnsi" w:eastAsia="Calibri" w:hAnsiTheme="minorHAnsi" w:cstheme="minorHAnsi"/>
        </w:rPr>
        <w:t>Running Your Campaign</w:t>
      </w:r>
    </w:p>
    <w:p w14:paraId="63756D08" w14:textId="76365C84" w:rsidR="691CC9F0" w:rsidRDefault="691CC9F0" w:rsidP="00A004DE">
      <w:pPr>
        <w:pStyle w:val="ListParagraph"/>
        <w:numPr>
          <w:ilvl w:val="1"/>
          <w:numId w:val="47"/>
        </w:numPr>
        <w:rPr>
          <w:rFonts w:asciiTheme="minorHAnsi" w:eastAsiaTheme="minorEastAsia" w:hAnsiTheme="minorHAnsi" w:cstheme="minorBidi"/>
        </w:rPr>
      </w:pPr>
      <w:r w:rsidRPr="00A004DE">
        <w:rPr>
          <w:rFonts w:asciiTheme="minorHAnsi" w:hAnsiTheme="minorHAnsi" w:cstheme="minorHAnsi"/>
        </w:rPr>
        <w:t>Employee Engagement Program Coordinator Guide</w:t>
      </w:r>
      <w:r w:rsidRPr="00A004DE">
        <w:rPr>
          <w:rFonts w:asciiTheme="minorHAnsi" w:hAnsiTheme="minorHAnsi" w:cstheme="minorHAnsi"/>
        </w:rPr>
        <w:tab/>
      </w:r>
    </w:p>
    <w:p w14:paraId="26B21B1C" w14:textId="455E16F1" w:rsidR="691CC9F0" w:rsidRDefault="691CC9F0" w:rsidP="5E051723">
      <w:pPr>
        <w:pStyle w:val="ListParagraph"/>
        <w:numPr>
          <w:ilvl w:val="0"/>
          <w:numId w:val="47"/>
        </w:numPr>
        <w:spacing w:line="257" w:lineRule="auto"/>
        <w:rPr>
          <w:rFonts w:asciiTheme="minorHAnsi" w:eastAsiaTheme="minorEastAsia" w:hAnsiTheme="minorHAnsi" w:cstheme="minorBidi"/>
        </w:rPr>
      </w:pPr>
      <w:r w:rsidRPr="00A004DE">
        <w:rPr>
          <w:rFonts w:asciiTheme="minorHAnsi" w:eastAsia="Calibri" w:hAnsiTheme="minorHAnsi" w:cstheme="minorHAnsi"/>
        </w:rPr>
        <w:t xml:space="preserve">Wellness Programs          </w:t>
      </w:r>
    </w:p>
    <w:p w14:paraId="54ADAF28" w14:textId="7E6AFAD1" w:rsidR="691CC9F0" w:rsidRDefault="691CC9F0" w:rsidP="00A004DE">
      <w:pPr>
        <w:pStyle w:val="ListParagraph"/>
        <w:numPr>
          <w:ilvl w:val="1"/>
          <w:numId w:val="47"/>
        </w:numPr>
        <w:rPr>
          <w:rFonts w:asciiTheme="minorHAnsi" w:eastAsiaTheme="minorEastAsia" w:hAnsiTheme="minorHAnsi" w:cstheme="minorBidi"/>
        </w:rPr>
      </w:pPr>
      <w:r w:rsidRPr="00A004DE">
        <w:rPr>
          <w:rFonts w:asciiTheme="minorHAnsi" w:hAnsiTheme="minorHAnsi" w:cstheme="minorHAnsi"/>
        </w:rPr>
        <w:t>Content Guide by Topic</w:t>
      </w:r>
    </w:p>
    <w:p w14:paraId="4FB7086F" w14:textId="56DD46C7" w:rsidR="691CC9F0" w:rsidRDefault="691CC9F0" w:rsidP="00A004DE">
      <w:pPr>
        <w:pStyle w:val="ListParagraph"/>
        <w:numPr>
          <w:ilvl w:val="1"/>
          <w:numId w:val="47"/>
        </w:numPr>
        <w:rPr>
          <w:rFonts w:asciiTheme="minorHAnsi" w:eastAsiaTheme="minorEastAsia" w:hAnsiTheme="minorHAnsi" w:cstheme="minorBidi"/>
        </w:rPr>
      </w:pPr>
      <w:r w:rsidRPr="00A004DE">
        <w:rPr>
          <w:rFonts w:asciiTheme="minorHAnsi" w:hAnsiTheme="minorHAnsi" w:cstheme="minorHAnsi"/>
        </w:rPr>
        <w:t xml:space="preserve">Email Samples </w:t>
      </w:r>
      <w:r w:rsidRPr="00A004DE">
        <w:rPr>
          <w:rFonts w:asciiTheme="minorHAnsi" w:hAnsiTheme="minorHAnsi" w:cstheme="minorHAnsi"/>
          <w:i/>
          <w:iCs/>
        </w:rPr>
        <w:t xml:space="preserve">(Word format) </w:t>
      </w:r>
    </w:p>
    <w:p w14:paraId="257641D3" w14:textId="4F3520DC" w:rsidR="691CC9F0" w:rsidRDefault="691CC9F0" w:rsidP="00A004DE">
      <w:pPr>
        <w:pStyle w:val="ListParagraph"/>
        <w:numPr>
          <w:ilvl w:val="2"/>
          <w:numId w:val="47"/>
        </w:numPr>
        <w:rPr>
          <w:rFonts w:asciiTheme="minorHAnsi" w:eastAsiaTheme="minorEastAsia" w:hAnsiTheme="minorHAnsi" w:cstheme="minorBidi"/>
        </w:rPr>
      </w:pPr>
      <w:r w:rsidRPr="00A004DE">
        <w:rPr>
          <w:rFonts w:asciiTheme="minorHAnsi" w:hAnsiTheme="minorHAnsi" w:cstheme="minorHAnsi"/>
        </w:rPr>
        <w:t>Six-Week timeline</w:t>
      </w:r>
    </w:p>
    <w:p w14:paraId="13ED688E" w14:textId="22C57085" w:rsidR="691CC9F0" w:rsidRDefault="691CC9F0" w:rsidP="00A004DE">
      <w:pPr>
        <w:pStyle w:val="ListParagraph"/>
        <w:numPr>
          <w:ilvl w:val="2"/>
          <w:numId w:val="47"/>
        </w:numPr>
        <w:rPr>
          <w:rFonts w:asciiTheme="minorHAnsi" w:eastAsiaTheme="minorEastAsia" w:hAnsiTheme="minorHAnsi" w:cstheme="minorBidi"/>
        </w:rPr>
      </w:pPr>
      <w:r w:rsidRPr="00A004DE">
        <w:rPr>
          <w:rFonts w:asciiTheme="minorHAnsi" w:hAnsiTheme="minorHAnsi" w:cstheme="minorHAnsi"/>
        </w:rPr>
        <w:t>Yearly, quarterly timeline</w:t>
      </w:r>
    </w:p>
    <w:p w14:paraId="6FEB3C2D" w14:textId="3D11F9B0" w:rsidR="691CC9F0" w:rsidRDefault="691CC9F0" w:rsidP="00A004DE">
      <w:pPr>
        <w:pStyle w:val="ListParagraph"/>
        <w:numPr>
          <w:ilvl w:val="2"/>
          <w:numId w:val="47"/>
        </w:numPr>
        <w:rPr>
          <w:rFonts w:asciiTheme="minorHAnsi" w:eastAsiaTheme="minorEastAsia" w:hAnsiTheme="minorHAnsi" w:cstheme="minorBidi"/>
        </w:rPr>
      </w:pPr>
      <w:r w:rsidRPr="00A004DE">
        <w:rPr>
          <w:rFonts w:asciiTheme="minorHAnsi" w:hAnsiTheme="minorHAnsi" w:cstheme="minorHAnsi"/>
        </w:rPr>
        <w:t>Yearly, monthly timeline</w:t>
      </w:r>
    </w:p>
    <w:p w14:paraId="127778F7" w14:textId="7363F12D" w:rsidR="691CC9F0" w:rsidRDefault="691CC9F0" w:rsidP="00A004DE">
      <w:pPr>
        <w:pStyle w:val="ListParagraph"/>
        <w:numPr>
          <w:ilvl w:val="1"/>
          <w:numId w:val="47"/>
        </w:numPr>
        <w:rPr>
          <w:rFonts w:asciiTheme="minorHAnsi" w:eastAsiaTheme="minorEastAsia" w:hAnsiTheme="minorHAnsi" w:cstheme="minorBidi"/>
        </w:rPr>
      </w:pPr>
      <w:r w:rsidRPr="00A004DE">
        <w:rPr>
          <w:rFonts w:asciiTheme="minorHAnsi" w:hAnsiTheme="minorHAnsi" w:cstheme="minorHAnsi"/>
        </w:rPr>
        <w:t xml:space="preserve">Email Samples </w:t>
      </w:r>
      <w:r w:rsidRPr="00A004DE">
        <w:rPr>
          <w:rFonts w:asciiTheme="minorHAnsi" w:hAnsiTheme="minorHAnsi" w:cstheme="minorHAnsi"/>
          <w:i/>
          <w:iCs/>
        </w:rPr>
        <w:t>(HTML format)</w:t>
      </w:r>
      <w:r w:rsidRPr="00A004DE">
        <w:rPr>
          <w:rFonts w:asciiTheme="minorHAnsi" w:hAnsiTheme="minorHAnsi" w:cstheme="minorHAnsi"/>
        </w:rPr>
        <w:t xml:space="preserve"> </w:t>
      </w:r>
    </w:p>
    <w:p w14:paraId="4EAF3B87" w14:textId="14E27F03" w:rsidR="691CC9F0" w:rsidRDefault="691CC9F0" w:rsidP="00A004DE">
      <w:pPr>
        <w:pStyle w:val="ListParagraph"/>
        <w:numPr>
          <w:ilvl w:val="1"/>
          <w:numId w:val="47"/>
        </w:numPr>
        <w:rPr>
          <w:rFonts w:asciiTheme="minorHAnsi" w:eastAsiaTheme="minorEastAsia" w:hAnsiTheme="minorHAnsi" w:cstheme="minorBidi"/>
        </w:rPr>
      </w:pPr>
      <w:r w:rsidRPr="00A004DE">
        <w:rPr>
          <w:rFonts w:asciiTheme="minorHAnsi" w:hAnsiTheme="minorHAnsi" w:cstheme="minorHAnsi"/>
        </w:rPr>
        <w:t xml:space="preserve">Direct Messages </w:t>
      </w:r>
    </w:p>
    <w:p w14:paraId="5AC5E7D2" w14:textId="2F712C5F" w:rsidR="691CC9F0" w:rsidRDefault="691CC9F0" w:rsidP="00A004DE">
      <w:pPr>
        <w:pStyle w:val="ListParagraph"/>
        <w:numPr>
          <w:ilvl w:val="1"/>
          <w:numId w:val="47"/>
        </w:numPr>
        <w:rPr>
          <w:rFonts w:asciiTheme="minorHAnsi" w:eastAsiaTheme="minorEastAsia" w:hAnsiTheme="minorHAnsi" w:cstheme="minorBidi"/>
        </w:rPr>
      </w:pPr>
      <w:r w:rsidRPr="00A004DE">
        <w:rPr>
          <w:rFonts w:asciiTheme="minorHAnsi" w:hAnsiTheme="minorHAnsi" w:cstheme="minorHAnsi"/>
        </w:rPr>
        <w:t>Social Media</w:t>
      </w:r>
    </w:p>
    <w:p w14:paraId="565295C8" w14:textId="5A2A00C8" w:rsidR="691CC9F0" w:rsidRDefault="691CC9F0" w:rsidP="5E051723">
      <w:pPr>
        <w:pStyle w:val="ListParagraph"/>
        <w:numPr>
          <w:ilvl w:val="0"/>
          <w:numId w:val="47"/>
        </w:numPr>
        <w:spacing w:line="257" w:lineRule="auto"/>
        <w:rPr>
          <w:rFonts w:asciiTheme="minorHAnsi" w:eastAsiaTheme="minorEastAsia" w:hAnsiTheme="minorHAnsi" w:cstheme="minorBidi"/>
        </w:rPr>
      </w:pPr>
      <w:r w:rsidRPr="00A004DE">
        <w:rPr>
          <w:rFonts w:asciiTheme="minorHAnsi" w:eastAsia="Calibri" w:hAnsiTheme="minorHAnsi" w:cstheme="minorHAnsi"/>
        </w:rPr>
        <w:t>Volunteer</w:t>
      </w:r>
    </w:p>
    <w:p w14:paraId="6AA0E3AD" w14:textId="339C0A97" w:rsidR="691CC9F0" w:rsidRDefault="691CC9F0" w:rsidP="00A004DE">
      <w:pPr>
        <w:pStyle w:val="ListParagraph"/>
        <w:numPr>
          <w:ilvl w:val="1"/>
          <w:numId w:val="47"/>
        </w:numPr>
        <w:rPr>
          <w:rFonts w:asciiTheme="minorHAnsi" w:eastAsiaTheme="minorEastAsia" w:hAnsiTheme="minorHAnsi" w:cstheme="minorBidi"/>
        </w:rPr>
      </w:pPr>
      <w:r w:rsidRPr="00A004DE">
        <w:rPr>
          <w:rFonts w:asciiTheme="minorHAnsi" w:hAnsiTheme="minorHAnsi" w:cstheme="minorHAnsi"/>
        </w:rPr>
        <w:t xml:space="preserve">Email Samples </w:t>
      </w:r>
      <w:r w:rsidRPr="00A004DE">
        <w:rPr>
          <w:rFonts w:asciiTheme="minorHAnsi" w:hAnsiTheme="minorHAnsi" w:cstheme="minorHAnsi"/>
          <w:i/>
          <w:iCs/>
        </w:rPr>
        <w:t xml:space="preserve">(Word format) </w:t>
      </w:r>
    </w:p>
    <w:p w14:paraId="221C2BF9" w14:textId="372A0364" w:rsidR="691CC9F0" w:rsidRDefault="691CC9F0" w:rsidP="00A004DE">
      <w:pPr>
        <w:pStyle w:val="ListParagraph"/>
        <w:numPr>
          <w:ilvl w:val="1"/>
          <w:numId w:val="47"/>
        </w:numPr>
        <w:rPr>
          <w:rFonts w:asciiTheme="minorHAnsi" w:eastAsiaTheme="minorEastAsia" w:hAnsiTheme="minorHAnsi" w:cstheme="minorBidi"/>
        </w:rPr>
      </w:pPr>
      <w:r w:rsidRPr="00A004DE">
        <w:rPr>
          <w:rFonts w:asciiTheme="minorHAnsi" w:hAnsiTheme="minorHAnsi" w:cstheme="minorHAnsi"/>
        </w:rPr>
        <w:t xml:space="preserve">Email Samples </w:t>
      </w:r>
      <w:r w:rsidRPr="00A004DE">
        <w:rPr>
          <w:rFonts w:asciiTheme="minorHAnsi" w:hAnsiTheme="minorHAnsi" w:cstheme="minorHAnsi"/>
          <w:i/>
          <w:iCs/>
        </w:rPr>
        <w:t>(HTML format)</w:t>
      </w:r>
      <w:r w:rsidRPr="00A004DE">
        <w:rPr>
          <w:rFonts w:asciiTheme="minorHAnsi" w:hAnsiTheme="minorHAnsi" w:cstheme="minorHAnsi"/>
        </w:rPr>
        <w:t xml:space="preserve"> </w:t>
      </w:r>
    </w:p>
    <w:p w14:paraId="0CC52925" w14:textId="46D20D92" w:rsidR="691CC9F0" w:rsidRDefault="691CC9F0" w:rsidP="00A004DE">
      <w:pPr>
        <w:pStyle w:val="ListParagraph"/>
        <w:numPr>
          <w:ilvl w:val="1"/>
          <w:numId w:val="47"/>
        </w:numPr>
        <w:rPr>
          <w:rFonts w:asciiTheme="minorHAnsi" w:eastAsiaTheme="minorEastAsia" w:hAnsiTheme="minorHAnsi" w:cstheme="minorBidi"/>
        </w:rPr>
      </w:pPr>
      <w:r w:rsidRPr="00A004DE">
        <w:rPr>
          <w:rFonts w:asciiTheme="minorHAnsi" w:hAnsiTheme="minorHAnsi" w:cstheme="minorHAnsi"/>
        </w:rPr>
        <w:t xml:space="preserve">Direct Messages </w:t>
      </w:r>
    </w:p>
    <w:p w14:paraId="33518B74" w14:textId="01BE7EA2" w:rsidR="691CC9F0" w:rsidRDefault="691CC9F0" w:rsidP="00A004DE">
      <w:pPr>
        <w:pStyle w:val="ListParagraph"/>
        <w:numPr>
          <w:ilvl w:val="1"/>
          <w:numId w:val="47"/>
        </w:numPr>
        <w:rPr>
          <w:rFonts w:asciiTheme="minorHAnsi" w:eastAsiaTheme="minorEastAsia" w:hAnsiTheme="minorHAnsi" w:cstheme="minorBidi"/>
        </w:rPr>
      </w:pPr>
      <w:r w:rsidRPr="00A004DE">
        <w:rPr>
          <w:rFonts w:asciiTheme="minorHAnsi" w:hAnsiTheme="minorHAnsi" w:cstheme="minorHAnsi"/>
        </w:rPr>
        <w:t>Social Media</w:t>
      </w:r>
    </w:p>
    <w:p w14:paraId="46A2B080" w14:textId="29E46BE6" w:rsidR="691CC9F0" w:rsidRDefault="691CC9F0" w:rsidP="5E051723">
      <w:pPr>
        <w:pStyle w:val="ListParagraph"/>
        <w:numPr>
          <w:ilvl w:val="0"/>
          <w:numId w:val="47"/>
        </w:numPr>
        <w:spacing w:line="257" w:lineRule="auto"/>
        <w:rPr>
          <w:rFonts w:asciiTheme="minorHAnsi" w:eastAsiaTheme="minorEastAsia" w:hAnsiTheme="minorHAnsi" w:cstheme="minorBidi"/>
        </w:rPr>
      </w:pPr>
      <w:r w:rsidRPr="00A004DE">
        <w:rPr>
          <w:rFonts w:asciiTheme="minorHAnsi" w:eastAsia="Calibri" w:hAnsiTheme="minorHAnsi" w:cstheme="minorHAnsi"/>
        </w:rPr>
        <w:t>Fundraise</w:t>
      </w:r>
    </w:p>
    <w:p w14:paraId="40B73BEB" w14:textId="55056019" w:rsidR="00A004DE" w:rsidRPr="00A004DE" w:rsidRDefault="00A004DE" w:rsidP="00A004DE">
      <w:pPr>
        <w:pStyle w:val="ListParagraph"/>
        <w:numPr>
          <w:ilvl w:val="1"/>
          <w:numId w:val="47"/>
        </w:numPr>
        <w:rPr>
          <w:rFonts w:asciiTheme="minorHAnsi" w:eastAsiaTheme="minorEastAsia" w:hAnsiTheme="minorHAnsi" w:cstheme="minorHAnsi"/>
        </w:rPr>
      </w:pPr>
      <w:r>
        <w:rPr>
          <w:rFonts w:asciiTheme="minorHAnsi" w:eastAsiaTheme="minorEastAsia" w:hAnsiTheme="minorHAnsi" w:cstheme="minorHAnsi"/>
        </w:rPr>
        <w:t>How to guide on donation setup</w:t>
      </w:r>
    </w:p>
    <w:p w14:paraId="2E5EFD26" w14:textId="1A5D7DB4" w:rsidR="691CC9F0" w:rsidRDefault="691CC9F0" w:rsidP="00A004DE">
      <w:pPr>
        <w:pStyle w:val="ListParagraph"/>
        <w:numPr>
          <w:ilvl w:val="1"/>
          <w:numId w:val="47"/>
        </w:numPr>
        <w:rPr>
          <w:rFonts w:asciiTheme="minorHAnsi" w:eastAsiaTheme="minorEastAsia" w:hAnsiTheme="minorHAnsi" w:cstheme="minorBidi"/>
        </w:rPr>
      </w:pPr>
      <w:r w:rsidRPr="00A004DE">
        <w:rPr>
          <w:rFonts w:asciiTheme="minorHAnsi" w:hAnsiTheme="minorHAnsi" w:cstheme="minorHAnsi"/>
        </w:rPr>
        <w:t xml:space="preserve">Email Samples </w:t>
      </w:r>
      <w:r w:rsidRPr="00A004DE">
        <w:rPr>
          <w:rFonts w:asciiTheme="minorHAnsi" w:hAnsiTheme="minorHAnsi" w:cstheme="minorHAnsi"/>
          <w:i/>
          <w:iCs/>
        </w:rPr>
        <w:t xml:space="preserve">(Word format) </w:t>
      </w:r>
    </w:p>
    <w:p w14:paraId="7CCBA11D" w14:textId="6D2E3C1C" w:rsidR="691CC9F0" w:rsidRDefault="691CC9F0" w:rsidP="00A004DE">
      <w:pPr>
        <w:pStyle w:val="ListParagraph"/>
        <w:numPr>
          <w:ilvl w:val="1"/>
          <w:numId w:val="47"/>
        </w:numPr>
        <w:rPr>
          <w:rFonts w:asciiTheme="minorHAnsi" w:eastAsiaTheme="minorEastAsia" w:hAnsiTheme="minorHAnsi" w:cstheme="minorBidi"/>
        </w:rPr>
      </w:pPr>
      <w:r w:rsidRPr="00A004DE">
        <w:rPr>
          <w:rFonts w:asciiTheme="minorHAnsi" w:hAnsiTheme="minorHAnsi" w:cstheme="minorHAnsi"/>
        </w:rPr>
        <w:t xml:space="preserve">Email Samples </w:t>
      </w:r>
      <w:r w:rsidRPr="00A004DE">
        <w:rPr>
          <w:rFonts w:asciiTheme="minorHAnsi" w:hAnsiTheme="minorHAnsi" w:cstheme="minorHAnsi"/>
          <w:i/>
          <w:iCs/>
        </w:rPr>
        <w:t>(HTML format)</w:t>
      </w:r>
      <w:r w:rsidRPr="00A004DE">
        <w:rPr>
          <w:rFonts w:asciiTheme="minorHAnsi" w:hAnsiTheme="minorHAnsi" w:cstheme="minorHAnsi"/>
        </w:rPr>
        <w:t xml:space="preserve"> </w:t>
      </w:r>
    </w:p>
    <w:p w14:paraId="5434E397" w14:textId="71FF9D9B" w:rsidR="691CC9F0" w:rsidRDefault="691CC9F0" w:rsidP="00A004DE">
      <w:pPr>
        <w:pStyle w:val="ListParagraph"/>
        <w:numPr>
          <w:ilvl w:val="1"/>
          <w:numId w:val="47"/>
        </w:numPr>
        <w:rPr>
          <w:rFonts w:asciiTheme="minorHAnsi" w:eastAsiaTheme="minorEastAsia" w:hAnsiTheme="minorHAnsi" w:cstheme="minorBidi"/>
        </w:rPr>
      </w:pPr>
      <w:r w:rsidRPr="00A004DE">
        <w:rPr>
          <w:rFonts w:asciiTheme="minorHAnsi" w:hAnsiTheme="minorHAnsi" w:cstheme="minorHAnsi"/>
        </w:rPr>
        <w:t xml:space="preserve">Direct Messages </w:t>
      </w:r>
    </w:p>
    <w:p w14:paraId="2BD32DB7" w14:textId="74C21FF3" w:rsidR="691CC9F0" w:rsidRDefault="691CC9F0" w:rsidP="00A004DE">
      <w:pPr>
        <w:pStyle w:val="ListParagraph"/>
        <w:numPr>
          <w:ilvl w:val="1"/>
          <w:numId w:val="47"/>
        </w:numPr>
        <w:rPr>
          <w:rFonts w:asciiTheme="minorHAnsi" w:eastAsiaTheme="minorEastAsia" w:hAnsiTheme="minorHAnsi" w:cstheme="minorBidi"/>
        </w:rPr>
      </w:pPr>
      <w:r w:rsidRPr="00A004DE">
        <w:rPr>
          <w:rFonts w:asciiTheme="minorHAnsi" w:hAnsiTheme="minorHAnsi" w:cstheme="minorHAnsi"/>
        </w:rPr>
        <w:t>Social Media</w:t>
      </w:r>
    </w:p>
    <w:p w14:paraId="1676F859" w14:textId="0F65B4A5" w:rsidR="691CC9F0" w:rsidRDefault="691CC9F0" w:rsidP="5E051723">
      <w:pPr>
        <w:pStyle w:val="ListParagraph"/>
        <w:numPr>
          <w:ilvl w:val="0"/>
          <w:numId w:val="47"/>
        </w:numPr>
        <w:spacing w:line="257" w:lineRule="auto"/>
        <w:rPr>
          <w:rFonts w:asciiTheme="minorHAnsi" w:eastAsiaTheme="minorEastAsia" w:hAnsiTheme="minorHAnsi" w:cstheme="minorBidi"/>
        </w:rPr>
      </w:pPr>
      <w:r w:rsidRPr="00A004DE">
        <w:rPr>
          <w:rFonts w:asciiTheme="minorHAnsi" w:eastAsia="Calibri" w:hAnsiTheme="minorHAnsi" w:cstheme="minorHAnsi"/>
        </w:rPr>
        <w:t>Logos</w:t>
      </w:r>
    </w:p>
    <w:p w14:paraId="1B739D6B" w14:textId="2F1084B8" w:rsidR="691CC9F0" w:rsidRDefault="691CC9F0" w:rsidP="00A004DE">
      <w:pPr>
        <w:pStyle w:val="ListParagraph"/>
        <w:numPr>
          <w:ilvl w:val="1"/>
          <w:numId w:val="47"/>
        </w:numPr>
        <w:rPr>
          <w:rFonts w:asciiTheme="minorHAnsi" w:eastAsiaTheme="minorEastAsia" w:hAnsiTheme="minorHAnsi" w:cstheme="minorBidi"/>
        </w:rPr>
      </w:pPr>
      <w:r w:rsidRPr="00A004DE">
        <w:rPr>
          <w:rFonts w:asciiTheme="minorHAnsi" w:hAnsiTheme="minorHAnsi" w:cstheme="minorHAnsi"/>
        </w:rPr>
        <w:t>Susan G. Komen Logos</w:t>
      </w:r>
    </w:p>
    <w:p w14:paraId="43A81053" w14:textId="5CE73B70" w:rsidR="691CC9F0" w:rsidRDefault="691CC9F0" w:rsidP="00A004DE">
      <w:pPr>
        <w:pStyle w:val="ListParagraph"/>
        <w:numPr>
          <w:ilvl w:val="1"/>
          <w:numId w:val="47"/>
        </w:numPr>
        <w:rPr>
          <w:rFonts w:asciiTheme="minorHAnsi" w:eastAsiaTheme="minorEastAsia" w:hAnsiTheme="minorHAnsi" w:cstheme="minorBidi"/>
        </w:rPr>
      </w:pPr>
      <w:r w:rsidRPr="00A004DE">
        <w:rPr>
          <w:rFonts w:asciiTheme="minorHAnsi" w:hAnsiTheme="minorHAnsi" w:cstheme="minorHAnsi"/>
        </w:rPr>
        <w:t>Susan G. Komen Brand Guidelines</w:t>
      </w:r>
    </w:p>
    <w:p w14:paraId="0B0A446D" w14:textId="584F6933" w:rsidR="691CC9F0" w:rsidRDefault="691CC9F0" w:rsidP="5E051723">
      <w:pPr>
        <w:pStyle w:val="ListParagraph"/>
        <w:numPr>
          <w:ilvl w:val="0"/>
          <w:numId w:val="47"/>
        </w:numPr>
        <w:spacing w:line="257" w:lineRule="auto"/>
        <w:rPr>
          <w:rFonts w:asciiTheme="minorHAnsi" w:eastAsiaTheme="minorEastAsia" w:hAnsiTheme="minorHAnsi" w:cstheme="minorBidi"/>
        </w:rPr>
      </w:pPr>
      <w:r w:rsidRPr="00A004DE">
        <w:rPr>
          <w:rFonts w:asciiTheme="minorHAnsi" w:eastAsia="Calibri" w:hAnsiTheme="minorHAnsi" w:cstheme="minorHAnsi"/>
        </w:rPr>
        <w:t>Posters</w:t>
      </w:r>
    </w:p>
    <w:p w14:paraId="2561C1EF" w14:textId="760D7A19" w:rsidR="691CC9F0" w:rsidRDefault="691CC9F0" w:rsidP="00A004DE">
      <w:pPr>
        <w:pStyle w:val="ListParagraph"/>
        <w:numPr>
          <w:ilvl w:val="1"/>
          <w:numId w:val="47"/>
        </w:numPr>
        <w:rPr>
          <w:rFonts w:asciiTheme="minorHAnsi" w:eastAsiaTheme="minorEastAsia" w:hAnsiTheme="minorHAnsi" w:cstheme="minorBidi"/>
        </w:rPr>
      </w:pPr>
      <w:r w:rsidRPr="00A004DE">
        <w:rPr>
          <w:rFonts w:asciiTheme="minorHAnsi" w:hAnsiTheme="minorHAnsi" w:cstheme="minorHAnsi"/>
        </w:rPr>
        <w:t>Poster 1</w:t>
      </w:r>
    </w:p>
    <w:p w14:paraId="54BE60E5" w14:textId="6B37F30E" w:rsidR="691CC9F0" w:rsidRDefault="691CC9F0" w:rsidP="00A004DE">
      <w:pPr>
        <w:pStyle w:val="ListParagraph"/>
        <w:numPr>
          <w:ilvl w:val="1"/>
          <w:numId w:val="47"/>
        </w:numPr>
        <w:rPr>
          <w:rFonts w:asciiTheme="minorHAnsi" w:eastAsiaTheme="minorEastAsia" w:hAnsiTheme="minorHAnsi" w:cstheme="minorBidi"/>
        </w:rPr>
      </w:pPr>
      <w:r w:rsidRPr="00A004DE">
        <w:rPr>
          <w:rFonts w:asciiTheme="minorHAnsi" w:hAnsiTheme="minorHAnsi" w:cstheme="minorHAnsi"/>
        </w:rPr>
        <w:t>Poster 2</w:t>
      </w:r>
    </w:p>
    <w:p w14:paraId="0E9251C9" w14:textId="3BE75A03" w:rsidR="691CC9F0" w:rsidRDefault="691CC9F0" w:rsidP="00A004DE">
      <w:pPr>
        <w:pStyle w:val="ListParagraph"/>
        <w:numPr>
          <w:ilvl w:val="1"/>
          <w:numId w:val="47"/>
        </w:numPr>
        <w:rPr>
          <w:rFonts w:asciiTheme="minorHAnsi" w:eastAsiaTheme="minorEastAsia" w:hAnsiTheme="minorHAnsi" w:cstheme="minorBidi"/>
        </w:rPr>
      </w:pPr>
      <w:r w:rsidRPr="00A004DE">
        <w:rPr>
          <w:rFonts w:asciiTheme="minorHAnsi" w:hAnsiTheme="minorHAnsi" w:cstheme="minorHAnsi"/>
        </w:rPr>
        <w:t>Poster 3</w:t>
      </w:r>
    </w:p>
    <w:p w14:paraId="01CE4B21" w14:textId="02A283D8" w:rsidR="691CC9F0" w:rsidRDefault="691CC9F0" w:rsidP="5E051723">
      <w:pPr>
        <w:pStyle w:val="ListParagraph"/>
        <w:numPr>
          <w:ilvl w:val="0"/>
          <w:numId w:val="47"/>
        </w:numPr>
        <w:spacing w:line="257" w:lineRule="auto"/>
        <w:rPr>
          <w:rFonts w:asciiTheme="minorHAnsi" w:eastAsiaTheme="minorEastAsia" w:hAnsiTheme="minorHAnsi" w:cstheme="minorBidi"/>
        </w:rPr>
      </w:pPr>
      <w:r w:rsidRPr="00A004DE">
        <w:rPr>
          <w:rFonts w:asciiTheme="minorHAnsi" w:eastAsia="Calibri" w:hAnsiTheme="minorHAnsi" w:cstheme="minorHAnsi"/>
        </w:rPr>
        <w:t>Media</w:t>
      </w:r>
      <w:r w:rsidRPr="00A004DE">
        <w:rPr>
          <w:rFonts w:asciiTheme="minorHAnsi" w:hAnsiTheme="minorHAnsi" w:cstheme="minorHAnsi"/>
        </w:rPr>
        <w:tab/>
      </w:r>
    </w:p>
    <w:p w14:paraId="56D8A9F3" w14:textId="3BACA571" w:rsidR="691CC9F0" w:rsidRDefault="691CC9F0" w:rsidP="00A004DE">
      <w:pPr>
        <w:pStyle w:val="ListParagraph"/>
        <w:numPr>
          <w:ilvl w:val="1"/>
          <w:numId w:val="47"/>
        </w:numPr>
        <w:rPr>
          <w:rFonts w:asciiTheme="minorHAnsi" w:eastAsiaTheme="minorEastAsia" w:hAnsiTheme="minorHAnsi" w:cstheme="minorBidi"/>
        </w:rPr>
      </w:pPr>
      <w:r w:rsidRPr="00A004DE">
        <w:rPr>
          <w:rFonts w:asciiTheme="minorHAnsi" w:hAnsiTheme="minorHAnsi" w:cstheme="minorHAnsi"/>
        </w:rPr>
        <w:t>Photos</w:t>
      </w:r>
    </w:p>
    <w:p w14:paraId="3108252B" w14:textId="619F9F34" w:rsidR="691CC9F0" w:rsidRDefault="691CC9F0" w:rsidP="00A004DE">
      <w:pPr>
        <w:pStyle w:val="ListParagraph"/>
        <w:numPr>
          <w:ilvl w:val="1"/>
          <w:numId w:val="47"/>
        </w:numPr>
        <w:rPr>
          <w:rFonts w:asciiTheme="minorHAnsi" w:eastAsiaTheme="minorEastAsia" w:hAnsiTheme="minorHAnsi" w:cstheme="minorBidi"/>
        </w:rPr>
      </w:pPr>
      <w:r w:rsidRPr="00A004DE">
        <w:rPr>
          <w:rFonts w:asciiTheme="minorHAnsi" w:hAnsiTheme="minorHAnsi" w:cstheme="minorHAnsi"/>
        </w:rPr>
        <w:t>Video #1</w:t>
      </w:r>
    </w:p>
    <w:p w14:paraId="1EF8E58E" w14:textId="65971874" w:rsidR="691CC9F0" w:rsidRPr="00A004DE" w:rsidRDefault="691CC9F0" w:rsidP="00A004DE">
      <w:pPr>
        <w:pStyle w:val="ListParagraph"/>
        <w:numPr>
          <w:ilvl w:val="1"/>
          <w:numId w:val="47"/>
        </w:numPr>
        <w:spacing w:line="257" w:lineRule="auto"/>
        <w:rPr>
          <w:rFonts w:asciiTheme="minorHAnsi" w:eastAsiaTheme="minorEastAsia" w:hAnsiTheme="minorHAnsi" w:cstheme="minorHAnsi"/>
        </w:rPr>
      </w:pPr>
      <w:r w:rsidRPr="00A004DE">
        <w:rPr>
          <w:rFonts w:asciiTheme="minorHAnsi" w:eastAsia="Calibri" w:hAnsiTheme="minorHAnsi" w:cstheme="minorHAnsi"/>
        </w:rPr>
        <w:t>Video #2</w:t>
      </w:r>
    </w:p>
    <w:p w14:paraId="1B4335F8" w14:textId="77777777" w:rsidR="00A66061" w:rsidRDefault="00A66061" w:rsidP="003B42EE">
      <w:pPr>
        <w:rPr>
          <w:rFonts w:asciiTheme="minorHAnsi" w:hAnsiTheme="minorHAnsi" w:cstheme="minorHAnsi"/>
          <w:b/>
          <w:bCs/>
          <w:sz w:val="24"/>
          <w:szCs w:val="24"/>
        </w:rPr>
      </w:pPr>
    </w:p>
    <w:p w14:paraId="3E4B43EB" w14:textId="6AF4AA30" w:rsidR="003B42EE" w:rsidRPr="00A66061" w:rsidRDefault="00B26534" w:rsidP="003B42EE">
      <w:pPr>
        <w:rPr>
          <w:rFonts w:asciiTheme="minorHAnsi" w:hAnsiTheme="minorHAnsi" w:cstheme="minorHAnsi"/>
          <w:b/>
          <w:bCs/>
          <w:sz w:val="32"/>
          <w:szCs w:val="32"/>
        </w:rPr>
      </w:pPr>
      <w:r w:rsidRPr="00A66061">
        <w:rPr>
          <w:rFonts w:asciiTheme="minorHAnsi" w:hAnsiTheme="minorHAnsi" w:cstheme="minorHAnsi"/>
          <w:b/>
          <w:bCs/>
          <w:sz w:val="32"/>
          <w:szCs w:val="32"/>
        </w:rPr>
        <w:t xml:space="preserve">Pg. </w:t>
      </w:r>
      <w:r w:rsidR="00A66061" w:rsidRPr="00A66061">
        <w:rPr>
          <w:rFonts w:asciiTheme="minorHAnsi" w:hAnsiTheme="minorHAnsi" w:cstheme="minorHAnsi"/>
          <w:b/>
          <w:bCs/>
          <w:sz w:val="32"/>
          <w:szCs w:val="32"/>
        </w:rPr>
        <w:t>20</w:t>
      </w:r>
      <w:r w:rsidR="00C853C1" w:rsidRPr="00A66061">
        <w:rPr>
          <w:rFonts w:asciiTheme="minorHAnsi" w:hAnsiTheme="minorHAnsi" w:cstheme="minorHAnsi"/>
          <w:b/>
          <w:bCs/>
          <w:sz w:val="32"/>
          <w:szCs w:val="32"/>
        </w:rPr>
        <w:t xml:space="preserve">: </w:t>
      </w:r>
      <w:r w:rsidRPr="00A66061">
        <w:rPr>
          <w:rFonts w:asciiTheme="minorHAnsi" w:hAnsiTheme="minorHAnsi" w:cstheme="minorHAnsi"/>
          <w:b/>
          <w:bCs/>
          <w:sz w:val="32"/>
          <w:szCs w:val="32"/>
        </w:rPr>
        <w:t xml:space="preserve"> </w:t>
      </w:r>
      <w:r w:rsidR="00656429" w:rsidRPr="00A66061">
        <w:rPr>
          <w:rFonts w:asciiTheme="minorHAnsi" w:hAnsiTheme="minorHAnsi" w:cstheme="minorHAnsi"/>
          <w:b/>
          <w:bCs/>
          <w:sz w:val="32"/>
          <w:szCs w:val="32"/>
        </w:rPr>
        <w:t>FREQUENTLY ASKED QUESTIONS</w:t>
      </w:r>
    </w:p>
    <w:p w14:paraId="15B9649E" w14:textId="77777777" w:rsidR="003B42EE" w:rsidRPr="00B26534" w:rsidRDefault="003B42EE" w:rsidP="003B42EE">
      <w:pPr>
        <w:rPr>
          <w:rFonts w:asciiTheme="minorHAnsi" w:hAnsiTheme="minorHAnsi" w:cstheme="minorHAnsi"/>
        </w:rPr>
      </w:pPr>
    </w:p>
    <w:p w14:paraId="57C0A789" w14:textId="0573D47C" w:rsidR="00B26534" w:rsidRPr="00A66061" w:rsidRDefault="00B26534" w:rsidP="00693AA5">
      <w:pPr>
        <w:pStyle w:val="ListParagraph"/>
        <w:widowControl/>
        <w:numPr>
          <w:ilvl w:val="0"/>
          <w:numId w:val="12"/>
        </w:numPr>
        <w:adjustRightInd w:val="0"/>
        <w:spacing w:line="251" w:lineRule="atLeast"/>
        <w:rPr>
          <w:rFonts w:asciiTheme="minorHAnsi" w:eastAsiaTheme="minorHAnsi" w:hAnsiTheme="minorHAnsi" w:cstheme="minorHAnsi"/>
          <w:b/>
          <w:bCs/>
          <w:color w:val="000000"/>
          <w:lang w:bidi="ar-SA"/>
        </w:rPr>
      </w:pPr>
      <w:r w:rsidRPr="00A66061">
        <w:rPr>
          <w:rFonts w:asciiTheme="minorHAnsi" w:eastAsiaTheme="minorHAnsi" w:hAnsiTheme="minorHAnsi" w:cstheme="minorHAnsi"/>
          <w:b/>
          <w:bCs/>
          <w:color w:val="000000"/>
          <w:lang w:bidi="ar-SA"/>
        </w:rPr>
        <w:t xml:space="preserve">How long should our </w:t>
      </w:r>
      <w:r w:rsidR="00C853C1" w:rsidRPr="00A66061">
        <w:rPr>
          <w:rFonts w:asciiTheme="minorHAnsi" w:eastAsiaTheme="minorHAnsi" w:hAnsiTheme="minorHAnsi" w:cstheme="minorHAnsi"/>
          <w:b/>
          <w:bCs/>
          <w:color w:val="000000"/>
          <w:lang w:bidi="ar-SA"/>
        </w:rPr>
        <w:t>Employee Engagement program</w:t>
      </w:r>
      <w:r w:rsidRPr="00A66061">
        <w:rPr>
          <w:rFonts w:asciiTheme="minorHAnsi" w:eastAsiaTheme="minorHAnsi" w:hAnsiTheme="minorHAnsi" w:cstheme="minorHAnsi"/>
          <w:b/>
          <w:bCs/>
          <w:color w:val="000000"/>
          <w:lang w:bidi="ar-SA"/>
        </w:rPr>
        <w:t xml:space="preserve"> run?</w:t>
      </w:r>
    </w:p>
    <w:p w14:paraId="55F50549" w14:textId="77777777" w:rsidR="00A66061" w:rsidRPr="00A66061" w:rsidRDefault="00B26534" w:rsidP="00A66061">
      <w:pPr>
        <w:widowControl/>
        <w:adjustRightInd w:val="0"/>
        <w:spacing w:after="180"/>
        <w:ind w:left="1080"/>
        <w:rPr>
          <w:rFonts w:asciiTheme="minorHAnsi" w:eastAsiaTheme="minorHAnsi" w:hAnsiTheme="minorHAnsi" w:cstheme="minorHAnsi"/>
          <w:lang w:bidi="ar-SA"/>
        </w:rPr>
      </w:pPr>
      <w:r w:rsidRPr="00A66061">
        <w:rPr>
          <w:rFonts w:asciiTheme="minorHAnsi" w:eastAsiaTheme="minorHAnsi" w:hAnsiTheme="minorHAnsi" w:cstheme="minorHAnsi"/>
          <w:lang w:bidi="ar-SA"/>
        </w:rPr>
        <w:t xml:space="preserve">The average campaign runs for one week. One to two weeks is sufficient to kick off your campaign, get the message out effectively, and make your ask without overburdening staff. </w:t>
      </w:r>
    </w:p>
    <w:p w14:paraId="6CCF869E" w14:textId="5402FC8E" w:rsidR="00C853C1" w:rsidRPr="00A66061" w:rsidRDefault="00C853C1" w:rsidP="00693AA5">
      <w:pPr>
        <w:pStyle w:val="ListParagraph"/>
        <w:widowControl/>
        <w:numPr>
          <w:ilvl w:val="0"/>
          <w:numId w:val="48"/>
        </w:numPr>
        <w:adjustRightInd w:val="0"/>
        <w:spacing w:after="180"/>
        <w:ind w:left="720"/>
        <w:rPr>
          <w:rFonts w:asciiTheme="minorHAnsi" w:hAnsiTheme="minorHAnsi" w:cstheme="minorHAnsi"/>
          <w:b/>
          <w:bCs/>
        </w:rPr>
      </w:pPr>
      <w:r w:rsidRPr="00A66061">
        <w:rPr>
          <w:rFonts w:asciiTheme="minorHAnsi" w:hAnsiTheme="minorHAnsi" w:cstheme="minorHAnsi"/>
          <w:b/>
          <w:bCs/>
        </w:rPr>
        <w:t>Are Kickoff Events Helpful?</w:t>
      </w:r>
    </w:p>
    <w:p w14:paraId="11E6AE8E" w14:textId="35DB6D43" w:rsidR="00C853C1" w:rsidRPr="00A66061" w:rsidRDefault="00C853C1" w:rsidP="00C853C1">
      <w:pPr>
        <w:ind w:left="1080"/>
        <w:jc w:val="both"/>
        <w:rPr>
          <w:rFonts w:asciiTheme="minorHAnsi" w:hAnsiTheme="minorHAnsi" w:cstheme="minorHAnsi"/>
          <w:b/>
          <w:bCs/>
        </w:rPr>
      </w:pPr>
      <w:r w:rsidRPr="00A66061">
        <w:rPr>
          <w:rFonts w:asciiTheme="minorHAnsi" w:hAnsiTheme="minorHAnsi" w:cstheme="minorHAnsi"/>
        </w:rPr>
        <w:t xml:space="preserve">Yes, Kick-off’s help launch your fundraising effort.  Invite your company to a kick-off call where a Senior Executive can Rally behind the effort, announce company support, the committee can share briefly what will be happening, the </w:t>
      </w:r>
      <w:r w:rsidR="00A66061" w:rsidRPr="00A66061">
        <w:rPr>
          <w:rFonts w:asciiTheme="minorHAnsi" w:hAnsiTheme="minorHAnsi" w:cstheme="minorHAnsi"/>
        </w:rPr>
        <w:t>g</w:t>
      </w:r>
      <w:r w:rsidRPr="00A66061">
        <w:rPr>
          <w:rFonts w:asciiTheme="minorHAnsi" w:hAnsiTheme="minorHAnsi" w:cstheme="minorHAnsi"/>
        </w:rPr>
        <w:t xml:space="preserve">oals for the event, acknowledge the initial Challenge Leaders, Share a Komen impact video, hear from fellow colleague as a survivor or caregiver. </w:t>
      </w:r>
    </w:p>
    <w:p w14:paraId="210E96A5" w14:textId="77777777" w:rsidR="00C853C1" w:rsidRPr="00A66061" w:rsidRDefault="00C853C1" w:rsidP="00A66061">
      <w:pPr>
        <w:widowControl/>
        <w:adjustRightInd w:val="0"/>
        <w:spacing w:line="251" w:lineRule="atLeast"/>
        <w:rPr>
          <w:rFonts w:asciiTheme="minorHAnsi" w:eastAsiaTheme="minorHAnsi" w:hAnsiTheme="minorHAnsi" w:cstheme="minorHAnsi"/>
          <w:color w:val="000000"/>
          <w:lang w:bidi="ar-SA"/>
        </w:rPr>
      </w:pPr>
    </w:p>
    <w:p w14:paraId="6075491F" w14:textId="77777777" w:rsidR="00C853C1" w:rsidRPr="00A66061" w:rsidRDefault="00C853C1" w:rsidP="00693AA5">
      <w:pPr>
        <w:pStyle w:val="ListParagraph"/>
        <w:numPr>
          <w:ilvl w:val="0"/>
          <w:numId w:val="12"/>
        </w:numPr>
        <w:jc w:val="both"/>
        <w:rPr>
          <w:rFonts w:asciiTheme="minorHAnsi" w:hAnsiTheme="minorHAnsi" w:cstheme="minorHAnsi"/>
          <w:b/>
          <w:bCs/>
        </w:rPr>
      </w:pPr>
      <w:r w:rsidRPr="00A66061">
        <w:rPr>
          <w:rFonts w:asciiTheme="minorHAnsi" w:hAnsiTheme="minorHAnsi" w:cstheme="minorHAnsi"/>
          <w:b/>
          <w:bCs/>
        </w:rPr>
        <w:t>What is an Executive Challenge?</w:t>
      </w:r>
    </w:p>
    <w:p w14:paraId="0E831137" w14:textId="77777777" w:rsidR="00C853C1" w:rsidRPr="00A66061" w:rsidRDefault="00C853C1" w:rsidP="00C853C1">
      <w:pPr>
        <w:ind w:left="1080"/>
        <w:jc w:val="both"/>
        <w:rPr>
          <w:rFonts w:asciiTheme="minorHAnsi" w:hAnsiTheme="minorHAnsi" w:cstheme="minorHAnsi"/>
        </w:rPr>
      </w:pPr>
      <w:r w:rsidRPr="00A66061">
        <w:rPr>
          <w:rFonts w:asciiTheme="minorHAnsi" w:hAnsiTheme="minorHAnsi" w:cstheme="minorHAnsi"/>
        </w:rPr>
        <w:t xml:space="preserve">An executive challenge is where leaders of your organization participate in the fundraiser.  Executive challenges can take many forms and generally align to company culture. </w:t>
      </w:r>
    </w:p>
    <w:p w14:paraId="5538347C" w14:textId="77777777" w:rsidR="00C853C1" w:rsidRPr="00A66061" w:rsidRDefault="00C853C1" w:rsidP="00693AA5">
      <w:pPr>
        <w:widowControl/>
        <w:numPr>
          <w:ilvl w:val="0"/>
          <w:numId w:val="25"/>
        </w:numPr>
        <w:autoSpaceDE/>
        <w:autoSpaceDN/>
        <w:spacing w:after="160" w:line="259" w:lineRule="auto"/>
        <w:contextualSpacing/>
        <w:jc w:val="both"/>
        <w:rPr>
          <w:rFonts w:asciiTheme="minorHAnsi" w:hAnsiTheme="minorHAnsi" w:cstheme="minorHAnsi"/>
        </w:rPr>
      </w:pPr>
      <w:r w:rsidRPr="00A66061">
        <w:rPr>
          <w:rFonts w:asciiTheme="minorHAnsi" w:hAnsiTheme="minorHAnsi" w:cstheme="minorHAnsi"/>
        </w:rPr>
        <w:t>Collectively agree to make a significant donation to support the effort.</w:t>
      </w:r>
    </w:p>
    <w:p w14:paraId="68425A27" w14:textId="77777777" w:rsidR="00C853C1" w:rsidRPr="00A66061" w:rsidRDefault="00C853C1" w:rsidP="00693AA5">
      <w:pPr>
        <w:widowControl/>
        <w:numPr>
          <w:ilvl w:val="0"/>
          <w:numId w:val="25"/>
        </w:numPr>
        <w:autoSpaceDE/>
        <w:autoSpaceDN/>
        <w:spacing w:after="160" w:line="259" w:lineRule="auto"/>
        <w:contextualSpacing/>
        <w:jc w:val="both"/>
        <w:rPr>
          <w:rFonts w:asciiTheme="minorHAnsi" w:hAnsiTheme="minorHAnsi" w:cstheme="minorHAnsi"/>
        </w:rPr>
      </w:pPr>
      <w:r w:rsidRPr="00A66061">
        <w:rPr>
          <w:rFonts w:asciiTheme="minorHAnsi" w:hAnsiTheme="minorHAnsi" w:cstheme="minorHAnsi"/>
        </w:rPr>
        <w:t>Actively participate in the fundraiser and help reach the company goal.</w:t>
      </w:r>
    </w:p>
    <w:p w14:paraId="54897397" w14:textId="77777777" w:rsidR="00C853C1" w:rsidRPr="00A66061" w:rsidRDefault="00C853C1" w:rsidP="00693AA5">
      <w:pPr>
        <w:widowControl/>
        <w:numPr>
          <w:ilvl w:val="0"/>
          <w:numId w:val="25"/>
        </w:numPr>
        <w:autoSpaceDE/>
        <w:autoSpaceDN/>
        <w:spacing w:after="160" w:line="259" w:lineRule="auto"/>
        <w:contextualSpacing/>
        <w:jc w:val="both"/>
        <w:rPr>
          <w:rFonts w:asciiTheme="minorHAnsi" w:hAnsiTheme="minorHAnsi" w:cstheme="minorHAnsi"/>
        </w:rPr>
      </w:pPr>
      <w:r w:rsidRPr="00A66061">
        <w:rPr>
          <w:rFonts w:asciiTheme="minorHAnsi" w:hAnsiTheme="minorHAnsi" w:cstheme="minorHAnsi"/>
        </w:rPr>
        <w:t>Each Executive sponsors the effort within their departments and leads by example.</w:t>
      </w:r>
    </w:p>
    <w:p w14:paraId="228BE53F" w14:textId="77777777" w:rsidR="00C853C1" w:rsidRPr="00A66061" w:rsidRDefault="00C853C1" w:rsidP="00C853C1">
      <w:pPr>
        <w:jc w:val="both"/>
        <w:rPr>
          <w:rFonts w:asciiTheme="minorHAnsi" w:hAnsiTheme="minorHAnsi" w:cstheme="minorHAnsi"/>
          <w:b/>
          <w:bCs/>
        </w:rPr>
      </w:pPr>
    </w:p>
    <w:p w14:paraId="38245780" w14:textId="4D71D1D6" w:rsidR="00C853C1" w:rsidRPr="00A66061" w:rsidRDefault="00C853C1" w:rsidP="00693AA5">
      <w:pPr>
        <w:pStyle w:val="ListParagraph"/>
        <w:numPr>
          <w:ilvl w:val="0"/>
          <w:numId w:val="12"/>
        </w:numPr>
        <w:jc w:val="both"/>
        <w:rPr>
          <w:rFonts w:asciiTheme="minorHAnsi" w:hAnsiTheme="minorHAnsi" w:cstheme="minorHAnsi"/>
          <w:b/>
          <w:bCs/>
        </w:rPr>
      </w:pPr>
      <w:r w:rsidRPr="00A66061">
        <w:rPr>
          <w:rFonts w:asciiTheme="minorHAnsi" w:hAnsiTheme="minorHAnsi" w:cstheme="minorHAnsi"/>
          <w:b/>
          <w:bCs/>
        </w:rPr>
        <w:t>How do I know if my company has a matching program?</w:t>
      </w:r>
    </w:p>
    <w:p w14:paraId="06A4E9D2" w14:textId="34CC4B52" w:rsidR="00C853C1" w:rsidRPr="00A66061" w:rsidRDefault="00C853C1" w:rsidP="00C853C1">
      <w:pPr>
        <w:ind w:left="1440"/>
        <w:jc w:val="both"/>
        <w:rPr>
          <w:rFonts w:asciiTheme="minorHAnsi" w:hAnsiTheme="minorHAnsi" w:cstheme="minorHAnsi"/>
        </w:rPr>
      </w:pPr>
      <w:r w:rsidRPr="00A66061">
        <w:rPr>
          <w:rFonts w:asciiTheme="minorHAnsi" w:hAnsiTheme="minorHAnsi" w:cstheme="minorHAnsi"/>
        </w:rPr>
        <w:t>Many companies have formal matching programs to support employees in their charitable giving.  Check with human resources if your company has a formal program and what the guidelines are to be eligible for a company match.  Some companies may match a specific employee effort.  IF your company does not have a formal program, outreach and see if a match for a specific amount raised for this effort would be considered.</w:t>
      </w:r>
    </w:p>
    <w:p w14:paraId="204F31E3" w14:textId="77777777" w:rsidR="00C853C1" w:rsidRPr="00A66061" w:rsidRDefault="00C853C1" w:rsidP="00C853C1">
      <w:pPr>
        <w:jc w:val="both"/>
        <w:rPr>
          <w:rFonts w:asciiTheme="minorHAnsi" w:hAnsiTheme="minorHAnsi" w:cstheme="minorHAnsi"/>
          <w:b/>
          <w:bCs/>
        </w:rPr>
      </w:pPr>
    </w:p>
    <w:p w14:paraId="7FAABF14" w14:textId="6695EA6C" w:rsidR="00C853C1" w:rsidRPr="00A66061" w:rsidRDefault="00C853C1" w:rsidP="00693AA5">
      <w:pPr>
        <w:pStyle w:val="ListParagraph"/>
        <w:numPr>
          <w:ilvl w:val="0"/>
          <w:numId w:val="12"/>
        </w:numPr>
        <w:jc w:val="both"/>
        <w:rPr>
          <w:rFonts w:asciiTheme="minorHAnsi" w:hAnsiTheme="minorHAnsi" w:cstheme="minorHAnsi"/>
          <w:b/>
          <w:bCs/>
        </w:rPr>
      </w:pPr>
      <w:r w:rsidRPr="00A66061">
        <w:rPr>
          <w:rFonts w:asciiTheme="minorHAnsi" w:hAnsiTheme="minorHAnsi" w:cstheme="minorHAnsi"/>
          <w:b/>
          <w:bCs/>
        </w:rPr>
        <w:t>Should we promote the matching gift program for our fundraiser?</w:t>
      </w:r>
    </w:p>
    <w:p w14:paraId="54715F65" w14:textId="77777777" w:rsidR="00C853C1" w:rsidRPr="00A66061" w:rsidRDefault="00C853C1" w:rsidP="00C853C1">
      <w:pPr>
        <w:ind w:left="1440"/>
        <w:jc w:val="both"/>
        <w:rPr>
          <w:rFonts w:asciiTheme="minorHAnsi" w:hAnsiTheme="minorHAnsi" w:cstheme="minorHAnsi"/>
        </w:rPr>
      </w:pPr>
      <w:r w:rsidRPr="00A66061">
        <w:rPr>
          <w:rFonts w:asciiTheme="minorHAnsi" w:hAnsiTheme="minorHAnsi" w:cstheme="minorHAnsi"/>
        </w:rPr>
        <w:t xml:space="preserve">YES – Billions of matching gift dollars go unused each year, because employees forget to ask their company to match.  Include instructions in your event information to employees on how to get their gift matched. </w:t>
      </w:r>
    </w:p>
    <w:p w14:paraId="4C2B50EC" w14:textId="77777777" w:rsidR="00C853C1" w:rsidRPr="00A66061" w:rsidRDefault="00C853C1" w:rsidP="00C853C1">
      <w:pPr>
        <w:jc w:val="both"/>
        <w:rPr>
          <w:rFonts w:asciiTheme="minorHAnsi" w:hAnsiTheme="minorHAnsi" w:cstheme="minorHAnsi"/>
          <w:b/>
          <w:bCs/>
        </w:rPr>
      </w:pPr>
    </w:p>
    <w:p w14:paraId="1C658CB8" w14:textId="7B4CCB97" w:rsidR="00C853C1" w:rsidRPr="00A66061" w:rsidRDefault="00C853C1" w:rsidP="00693AA5">
      <w:pPr>
        <w:pStyle w:val="ListParagraph"/>
        <w:numPr>
          <w:ilvl w:val="0"/>
          <w:numId w:val="12"/>
        </w:numPr>
        <w:jc w:val="both"/>
        <w:rPr>
          <w:rFonts w:asciiTheme="minorHAnsi" w:hAnsiTheme="minorHAnsi" w:cstheme="minorHAnsi"/>
          <w:b/>
          <w:bCs/>
        </w:rPr>
      </w:pPr>
      <w:r w:rsidRPr="00A66061">
        <w:rPr>
          <w:rFonts w:asciiTheme="minorHAnsi" w:hAnsiTheme="minorHAnsi" w:cstheme="minorHAnsi"/>
          <w:b/>
          <w:bCs/>
        </w:rPr>
        <w:t>What types of donations do companies make?</w:t>
      </w:r>
    </w:p>
    <w:p w14:paraId="7ED43F50" w14:textId="77777777" w:rsidR="00C853C1" w:rsidRPr="00A66061" w:rsidRDefault="00C853C1" w:rsidP="00C853C1">
      <w:pPr>
        <w:ind w:left="1080"/>
        <w:jc w:val="both"/>
        <w:rPr>
          <w:rFonts w:asciiTheme="minorHAnsi" w:hAnsiTheme="minorHAnsi" w:cstheme="minorHAnsi"/>
        </w:rPr>
      </w:pPr>
      <w:r w:rsidRPr="00A66061">
        <w:rPr>
          <w:rFonts w:asciiTheme="minorHAnsi" w:hAnsiTheme="minorHAnsi" w:cstheme="minorHAnsi"/>
        </w:rPr>
        <w:t>Each company support charity and employees in different ways.  The only way a company supports a charitable effort is because it was asked.  So as part of your fundraiser, explore with your company what support is possible.  Here are some of the most common ways:</w:t>
      </w:r>
    </w:p>
    <w:p w14:paraId="2F8DE36A" w14:textId="7A6BE67B" w:rsidR="00C853C1" w:rsidRPr="00A66061" w:rsidRDefault="00C853C1" w:rsidP="00C853C1">
      <w:pPr>
        <w:jc w:val="both"/>
        <w:rPr>
          <w:rFonts w:asciiTheme="minorHAnsi" w:hAnsiTheme="minorHAnsi" w:cstheme="minorHAnsi"/>
        </w:rPr>
      </w:pPr>
      <w:r w:rsidRPr="00A66061">
        <w:rPr>
          <w:rFonts w:asciiTheme="minorHAnsi" w:hAnsiTheme="minorHAnsi" w:cstheme="minorHAnsi"/>
        </w:rPr>
        <w:tab/>
      </w:r>
      <w:r w:rsidRPr="00A66061">
        <w:rPr>
          <w:rFonts w:asciiTheme="minorHAnsi" w:hAnsiTheme="minorHAnsi" w:cstheme="minorHAnsi"/>
        </w:rPr>
        <w:tab/>
      </w:r>
      <w:r w:rsidRPr="00A66061">
        <w:rPr>
          <w:rFonts w:asciiTheme="minorHAnsi" w:hAnsiTheme="minorHAnsi" w:cstheme="minorHAnsi"/>
        </w:rPr>
        <w:tab/>
        <w:t xml:space="preserve">Matching Gift Program:  Matches a certain minimum donation from an employee.  </w:t>
      </w:r>
    </w:p>
    <w:p w14:paraId="715A1D04" w14:textId="02D7D22E" w:rsidR="00C853C1" w:rsidRPr="00A66061" w:rsidRDefault="00C853C1" w:rsidP="00C853C1">
      <w:pPr>
        <w:jc w:val="both"/>
        <w:rPr>
          <w:rFonts w:asciiTheme="minorHAnsi" w:hAnsiTheme="minorHAnsi" w:cstheme="minorHAnsi"/>
        </w:rPr>
      </w:pPr>
      <w:r w:rsidRPr="00A66061">
        <w:rPr>
          <w:rFonts w:asciiTheme="minorHAnsi" w:hAnsiTheme="minorHAnsi" w:cstheme="minorHAnsi"/>
        </w:rPr>
        <w:tab/>
      </w:r>
      <w:r w:rsidRPr="00A66061">
        <w:rPr>
          <w:rFonts w:asciiTheme="minorHAnsi" w:hAnsiTheme="minorHAnsi" w:cstheme="minorHAnsi"/>
        </w:rPr>
        <w:tab/>
      </w:r>
      <w:r w:rsidRPr="00A66061">
        <w:rPr>
          <w:rFonts w:asciiTheme="minorHAnsi" w:hAnsiTheme="minorHAnsi" w:cstheme="minorHAnsi"/>
        </w:rPr>
        <w:tab/>
        <w:t>Specific Match Effort:  Match up to $x, for a specific charitable effort</w:t>
      </w:r>
    </w:p>
    <w:p w14:paraId="2918158B" w14:textId="6357193F" w:rsidR="00C853C1" w:rsidRPr="00A66061" w:rsidRDefault="00C853C1" w:rsidP="00C853C1">
      <w:pPr>
        <w:jc w:val="both"/>
        <w:rPr>
          <w:rFonts w:asciiTheme="minorHAnsi" w:hAnsiTheme="minorHAnsi" w:cstheme="minorHAnsi"/>
        </w:rPr>
      </w:pPr>
      <w:r w:rsidRPr="00A66061">
        <w:rPr>
          <w:rFonts w:asciiTheme="minorHAnsi" w:hAnsiTheme="minorHAnsi" w:cstheme="minorHAnsi"/>
        </w:rPr>
        <w:tab/>
      </w:r>
      <w:r w:rsidRPr="00A66061">
        <w:rPr>
          <w:rFonts w:asciiTheme="minorHAnsi" w:hAnsiTheme="minorHAnsi" w:cstheme="minorHAnsi"/>
        </w:rPr>
        <w:tab/>
      </w:r>
      <w:r w:rsidRPr="00A66061">
        <w:rPr>
          <w:rFonts w:asciiTheme="minorHAnsi" w:hAnsiTheme="minorHAnsi" w:cstheme="minorHAnsi"/>
        </w:rPr>
        <w:tab/>
        <w:t>Charitable Gift:  Make a tax-</w:t>
      </w:r>
      <w:r w:rsidR="00A66061" w:rsidRPr="00A66061">
        <w:rPr>
          <w:rFonts w:asciiTheme="minorHAnsi" w:hAnsiTheme="minorHAnsi" w:cstheme="minorHAnsi"/>
        </w:rPr>
        <w:t>deduction</w:t>
      </w:r>
      <w:r w:rsidRPr="00A66061">
        <w:rPr>
          <w:rFonts w:asciiTheme="minorHAnsi" w:hAnsiTheme="minorHAnsi" w:cstheme="minorHAnsi"/>
        </w:rPr>
        <w:t xml:space="preserve"> gift to the charity ins support of an event or program</w:t>
      </w:r>
    </w:p>
    <w:p w14:paraId="1BFF4F56" w14:textId="77777777" w:rsidR="00C853C1" w:rsidRPr="00A66061" w:rsidRDefault="00C853C1" w:rsidP="00C853C1">
      <w:pPr>
        <w:ind w:left="2160"/>
        <w:jc w:val="both"/>
        <w:rPr>
          <w:rFonts w:asciiTheme="minorHAnsi" w:hAnsiTheme="minorHAnsi" w:cstheme="minorHAnsi"/>
        </w:rPr>
      </w:pPr>
      <w:r w:rsidRPr="00A66061">
        <w:rPr>
          <w:rFonts w:asciiTheme="minorHAnsi" w:hAnsiTheme="minorHAnsi" w:cstheme="minorHAnsi"/>
        </w:rPr>
        <w:t xml:space="preserve">Employee Motivators:  Provide a PTO day, a recognition item for employees who achieve fundraising level of $X.  </w:t>
      </w:r>
    </w:p>
    <w:p w14:paraId="49337F39" w14:textId="77777777" w:rsidR="00C853C1" w:rsidRPr="00A66061" w:rsidRDefault="00C853C1" w:rsidP="00C853C1">
      <w:pPr>
        <w:pStyle w:val="ListParagraph"/>
        <w:widowControl/>
        <w:adjustRightInd w:val="0"/>
        <w:spacing w:line="251" w:lineRule="atLeast"/>
        <w:ind w:firstLine="0"/>
        <w:rPr>
          <w:rFonts w:asciiTheme="minorHAnsi" w:eastAsiaTheme="minorHAnsi" w:hAnsiTheme="minorHAnsi" w:cstheme="minorHAnsi"/>
          <w:color w:val="000000"/>
          <w:lang w:bidi="ar-SA"/>
        </w:rPr>
      </w:pPr>
    </w:p>
    <w:p w14:paraId="507A9952" w14:textId="77777777" w:rsidR="00C853C1" w:rsidRPr="00A66061" w:rsidRDefault="00C853C1" w:rsidP="00693AA5">
      <w:pPr>
        <w:pStyle w:val="ListParagraph"/>
        <w:numPr>
          <w:ilvl w:val="0"/>
          <w:numId w:val="12"/>
        </w:numPr>
        <w:jc w:val="both"/>
        <w:rPr>
          <w:rFonts w:asciiTheme="minorHAnsi" w:hAnsiTheme="minorHAnsi" w:cstheme="minorHAnsi"/>
          <w:b/>
          <w:bCs/>
        </w:rPr>
      </w:pPr>
      <w:r w:rsidRPr="00A66061">
        <w:rPr>
          <w:rFonts w:asciiTheme="minorHAnsi" w:hAnsiTheme="minorHAnsi" w:cstheme="minorHAnsi"/>
          <w:b/>
          <w:bCs/>
        </w:rPr>
        <w:t>Where does the money go?</w:t>
      </w:r>
    </w:p>
    <w:p w14:paraId="0A58C48C" w14:textId="77777777" w:rsidR="00C853C1" w:rsidRPr="00693AA5" w:rsidRDefault="00C853C1" w:rsidP="00362B35">
      <w:pPr>
        <w:ind w:left="1440"/>
        <w:jc w:val="both"/>
        <w:rPr>
          <w:rFonts w:asciiTheme="minorHAnsi" w:hAnsiTheme="minorHAnsi" w:cstheme="minorHAnsi"/>
          <w:color w:val="FF0000"/>
        </w:rPr>
      </w:pPr>
      <w:r w:rsidRPr="00693AA5">
        <w:rPr>
          <w:rFonts w:asciiTheme="minorHAnsi" w:hAnsiTheme="minorHAnsi" w:cstheme="minorHAnsi"/>
          <w:color w:val="FF0000"/>
        </w:rPr>
        <w:t>Susan G. Komen® is the world’s leading nonprofit breast cancer organization, working to save lives and end breast cancer forever. Komen has an unmatched, comprehensive 360-degree approach to fighting this disease across all fronts and supporting millions of people in the U.S. and in countries worldwide. We advocate for patients, drive research breakthroughs, improve access to high-quality care, offer direct patient support and empower people with trustworthy information. Founded by Nancy G. Brinker, who promised her sister, Susan G. Komen, that she would end the disease that claimed Suzy’s life, Komen remains committed to supporting those affected by breast cancer today, while tirelessly searching for tomorrow’s cures. Since its founding in 1982, Komen has funded more than $1.1 billion in research and provided more than $2.3 billion in funding to screening, diagnostics, education, treatment and psychosocial support programs serving million in more than 60 countries.</w:t>
      </w:r>
    </w:p>
    <w:p w14:paraId="3E12EDDC" w14:textId="77777777" w:rsidR="00C853C1" w:rsidRPr="00A66061" w:rsidRDefault="00C853C1" w:rsidP="00C853C1">
      <w:pPr>
        <w:pStyle w:val="ListParagraph"/>
        <w:widowControl/>
        <w:adjustRightInd w:val="0"/>
        <w:spacing w:line="251" w:lineRule="atLeast"/>
        <w:ind w:firstLine="0"/>
        <w:rPr>
          <w:rFonts w:asciiTheme="minorHAnsi" w:eastAsiaTheme="minorHAnsi" w:hAnsiTheme="minorHAnsi" w:cstheme="minorHAnsi"/>
          <w:color w:val="000000"/>
          <w:lang w:bidi="ar-SA"/>
        </w:rPr>
      </w:pPr>
    </w:p>
    <w:p w14:paraId="26C53C80" w14:textId="52E88A6A" w:rsidR="00B26534" w:rsidRPr="00A66061" w:rsidRDefault="00B26534" w:rsidP="00693AA5">
      <w:pPr>
        <w:pStyle w:val="ListParagraph"/>
        <w:widowControl/>
        <w:numPr>
          <w:ilvl w:val="0"/>
          <w:numId w:val="12"/>
        </w:numPr>
        <w:adjustRightInd w:val="0"/>
        <w:spacing w:line="251" w:lineRule="atLeast"/>
        <w:rPr>
          <w:rFonts w:asciiTheme="minorHAnsi" w:eastAsiaTheme="minorHAnsi" w:hAnsiTheme="minorHAnsi" w:cstheme="minorHAnsi"/>
          <w:b/>
          <w:bCs/>
          <w:color w:val="000000"/>
          <w:lang w:bidi="ar-SA"/>
        </w:rPr>
      </w:pPr>
      <w:r w:rsidRPr="00A66061">
        <w:rPr>
          <w:rFonts w:asciiTheme="minorHAnsi" w:eastAsiaTheme="minorHAnsi" w:hAnsiTheme="minorHAnsi" w:cstheme="minorHAnsi"/>
          <w:b/>
          <w:bCs/>
          <w:color w:val="000000"/>
          <w:lang w:bidi="ar-SA"/>
        </w:rPr>
        <w:t>Are donations to Susan G. Komen tax deductible?</w:t>
      </w:r>
    </w:p>
    <w:p w14:paraId="77AEB444" w14:textId="77777777" w:rsidR="00B26534" w:rsidRPr="00A66061" w:rsidRDefault="00B26534" w:rsidP="00362B35">
      <w:pPr>
        <w:widowControl/>
        <w:adjustRightInd w:val="0"/>
        <w:spacing w:after="180" w:line="381" w:lineRule="atLeast"/>
        <w:ind w:left="720" w:firstLine="720"/>
        <w:rPr>
          <w:rFonts w:asciiTheme="minorHAnsi" w:eastAsiaTheme="minorHAnsi" w:hAnsiTheme="minorHAnsi" w:cstheme="minorHAnsi"/>
          <w:color w:val="000000"/>
          <w:lang w:bidi="ar-SA"/>
        </w:rPr>
      </w:pPr>
      <w:r w:rsidRPr="00A66061">
        <w:rPr>
          <w:rFonts w:asciiTheme="minorHAnsi" w:eastAsiaTheme="minorHAnsi" w:hAnsiTheme="minorHAnsi" w:cstheme="minorHAnsi"/>
          <w:color w:val="000000"/>
          <w:lang w:bidi="ar-SA"/>
        </w:rPr>
        <w:t>Yes. For additional information, please visit Komen.org/</w:t>
      </w:r>
      <w:proofErr w:type="spellStart"/>
      <w:r w:rsidRPr="00A66061">
        <w:rPr>
          <w:rFonts w:asciiTheme="minorHAnsi" w:eastAsiaTheme="minorHAnsi" w:hAnsiTheme="minorHAnsi" w:cstheme="minorHAnsi"/>
          <w:color w:val="000000"/>
          <w:lang w:bidi="ar-SA"/>
        </w:rPr>
        <w:t>HelpFAQ</w:t>
      </w:r>
      <w:proofErr w:type="spellEnd"/>
    </w:p>
    <w:p w14:paraId="13302A5D" w14:textId="77777777" w:rsidR="004A0657" w:rsidRPr="00A66061" w:rsidRDefault="004A0657" w:rsidP="00693AA5">
      <w:pPr>
        <w:pStyle w:val="ListParagraph"/>
        <w:numPr>
          <w:ilvl w:val="0"/>
          <w:numId w:val="12"/>
        </w:numPr>
        <w:jc w:val="both"/>
        <w:rPr>
          <w:rFonts w:asciiTheme="minorHAnsi" w:hAnsiTheme="minorHAnsi" w:cstheme="minorHAnsi"/>
          <w:b/>
          <w:bCs/>
        </w:rPr>
      </w:pPr>
      <w:r w:rsidRPr="00A66061">
        <w:rPr>
          <w:rFonts w:asciiTheme="minorHAnsi" w:hAnsiTheme="minorHAnsi" w:cstheme="minorHAnsi"/>
          <w:b/>
          <w:bCs/>
        </w:rPr>
        <w:t>How can employees give?</w:t>
      </w:r>
    </w:p>
    <w:p w14:paraId="677CC1E9" w14:textId="77777777" w:rsidR="004A0657" w:rsidRPr="00A66061" w:rsidRDefault="004A0657" w:rsidP="004A0657">
      <w:pPr>
        <w:jc w:val="both"/>
        <w:rPr>
          <w:rFonts w:asciiTheme="minorHAnsi" w:hAnsiTheme="minorHAnsi" w:cstheme="minorHAnsi"/>
        </w:rPr>
      </w:pPr>
    </w:p>
    <w:p w14:paraId="39D5FDB0" w14:textId="440DFBAC" w:rsidR="004A0657" w:rsidRPr="00A66061" w:rsidRDefault="004A0657" w:rsidP="00362B35">
      <w:pPr>
        <w:ind w:left="1440"/>
        <w:jc w:val="both"/>
        <w:rPr>
          <w:rFonts w:asciiTheme="minorHAnsi" w:hAnsiTheme="minorHAnsi" w:cstheme="minorHAnsi"/>
        </w:rPr>
      </w:pPr>
      <w:r w:rsidRPr="00A66061">
        <w:rPr>
          <w:rFonts w:asciiTheme="minorHAnsi" w:hAnsiTheme="minorHAnsi" w:cstheme="minorHAnsi"/>
        </w:rPr>
        <w:t>Komen accepts a variety of donation methods ranging from check to credit card to ACH and more. Please connect with your internal team to determine what your company supports.</w:t>
      </w:r>
    </w:p>
    <w:p w14:paraId="2734C720" w14:textId="77777777" w:rsidR="00362B35" w:rsidRPr="00A66061" w:rsidRDefault="00362B35" w:rsidP="00A66061">
      <w:pPr>
        <w:jc w:val="both"/>
        <w:rPr>
          <w:rFonts w:asciiTheme="minorHAnsi" w:hAnsiTheme="minorHAnsi" w:cstheme="minorHAnsi"/>
          <w:b/>
          <w:bCs/>
        </w:rPr>
      </w:pPr>
    </w:p>
    <w:p w14:paraId="5D82F730" w14:textId="34D69592" w:rsidR="004A0657" w:rsidRPr="00A66061" w:rsidRDefault="004A0657" w:rsidP="00693AA5">
      <w:pPr>
        <w:pStyle w:val="ListParagraph"/>
        <w:numPr>
          <w:ilvl w:val="0"/>
          <w:numId w:val="12"/>
        </w:numPr>
        <w:jc w:val="both"/>
        <w:rPr>
          <w:rFonts w:asciiTheme="minorHAnsi" w:hAnsiTheme="minorHAnsi" w:cstheme="minorHAnsi"/>
          <w:b/>
          <w:bCs/>
        </w:rPr>
      </w:pPr>
      <w:r w:rsidRPr="00A66061">
        <w:rPr>
          <w:rFonts w:asciiTheme="minorHAnsi" w:hAnsiTheme="minorHAnsi" w:cstheme="minorHAnsi"/>
          <w:b/>
          <w:bCs/>
        </w:rPr>
        <w:t xml:space="preserve">Does Komen provide pink products or </w:t>
      </w:r>
      <w:proofErr w:type="spellStart"/>
      <w:r w:rsidRPr="00A66061">
        <w:rPr>
          <w:rFonts w:asciiTheme="minorHAnsi" w:hAnsiTheme="minorHAnsi" w:cstheme="minorHAnsi"/>
          <w:b/>
          <w:bCs/>
        </w:rPr>
        <w:t>give-aways</w:t>
      </w:r>
      <w:proofErr w:type="spellEnd"/>
      <w:r w:rsidRPr="00A66061">
        <w:rPr>
          <w:rFonts w:asciiTheme="minorHAnsi" w:hAnsiTheme="minorHAnsi" w:cstheme="minorHAnsi"/>
          <w:b/>
          <w:bCs/>
        </w:rPr>
        <w:t xml:space="preserve"> for our fundraiser?</w:t>
      </w:r>
    </w:p>
    <w:p w14:paraId="0451C4A2" w14:textId="5B1131EE" w:rsidR="004A0657" w:rsidRPr="00A66061" w:rsidRDefault="00A66061" w:rsidP="00362B35">
      <w:pPr>
        <w:pStyle w:val="ListParagraph"/>
        <w:ind w:firstLine="720"/>
        <w:jc w:val="both"/>
        <w:rPr>
          <w:rFonts w:asciiTheme="minorHAnsi" w:hAnsiTheme="minorHAnsi" w:cstheme="minorHAnsi"/>
          <w:color w:val="FF0000"/>
        </w:rPr>
      </w:pPr>
      <w:r w:rsidRPr="00A66061">
        <w:rPr>
          <w:rFonts w:asciiTheme="minorHAnsi" w:hAnsiTheme="minorHAnsi" w:cstheme="minorHAnsi"/>
          <w:color w:val="FF0000"/>
        </w:rPr>
        <w:t xml:space="preserve">No, but we offer a </w:t>
      </w:r>
      <w:proofErr w:type="spellStart"/>
      <w:r w:rsidRPr="00A66061">
        <w:rPr>
          <w:rFonts w:asciiTheme="minorHAnsi" w:hAnsiTheme="minorHAnsi" w:cstheme="minorHAnsi"/>
          <w:color w:val="FF0000"/>
        </w:rPr>
        <w:t>xxxxx</w:t>
      </w:r>
      <w:proofErr w:type="spellEnd"/>
    </w:p>
    <w:p w14:paraId="71578C06" w14:textId="77777777" w:rsidR="004A0657" w:rsidRPr="00A66061" w:rsidRDefault="004A0657" w:rsidP="00362B35">
      <w:pPr>
        <w:pStyle w:val="ListParagraph"/>
        <w:ind w:firstLine="0"/>
        <w:jc w:val="both"/>
        <w:rPr>
          <w:rFonts w:asciiTheme="minorHAnsi" w:hAnsiTheme="minorHAnsi" w:cstheme="minorHAnsi"/>
        </w:rPr>
      </w:pPr>
    </w:p>
    <w:p w14:paraId="46A3AE87" w14:textId="77777777" w:rsidR="004A0657" w:rsidRPr="00A66061" w:rsidRDefault="004A0657" w:rsidP="00693AA5">
      <w:pPr>
        <w:pStyle w:val="ListParagraph"/>
        <w:numPr>
          <w:ilvl w:val="0"/>
          <w:numId w:val="12"/>
        </w:numPr>
        <w:jc w:val="both"/>
        <w:rPr>
          <w:rFonts w:asciiTheme="minorHAnsi" w:hAnsiTheme="minorHAnsi" w:cstheme="minorHAnsi"/>
          <w:b/>
          <w:bCs/>
        </w:rPr>
      </w:pPr>
      <w:r w:rsidRPr="00A66061">
        <w:rPr>
          <w:rFonts w:asciiTheme="minorHAnsi" w:hAnsiTheme="minorHAnsi" w:cstheme="minorHAnsi"/>
          <w:b/>
          <w:bCs/>
        </w:rPr>
        <w:t>Where can I go for help with our fundraiser?</w:t>
      </w:r>
    </w:p>
    <w:p w14:paraId="106B3DB3" w14:textId="77777777" w:rsidR="004A0657" w:rsidRPr="00A66061" w:rsidRDefault="004A0657" w:rsidP="00362B35">
      <w:pPr>
        <w:ind w:left="1080"/>
        <w:jc w:val="both"/>
        <w:rPr>
          <w:rFonts w:asciiTheme="minorHAnsi" w:hAnsiTheme="minorHAnsi" w:cstheme="minorHAnsi"/>
        </w:rPr>
      </w:pPr>
      <w:r w:rsidRPr="00A66061">
        <w:rPr>
          <w:rFonts w:asciiTheme="minorHAnsi" w:hAnsiTheme="minorHAnsi" w:cstheme="minorHAnsi"/>
        </w:rPr>
        <w:t xml:space="preserve">Contact </w:t>
      </w:r>
      <w:hyperlink r:id="rId14" w:history="1">
        <w:r w:rsidRPr="00A66061">
          <w:rPr>
            <w:rStyle w:val="Hyperlink"/>
            <w:rFonts w:asciiTheme="minorHAnsi" w:hAnsiTheme="minorHAnsi" w:cstheme="minorHAnsi"/>
          </w:rPr>
          <w:t>fundraising@komen.org</w:t>
        </w:r>
      </w:hyperlink>
      <w:r w:rsidRPr="00A66061">
        <w:rPr>
          <w:rFonts w:asciiTheme="minorHAnsi" w:hAnsiTheme="minorHAnsi" w:cstheme="minorHAnsi"/>
        </w:rPr>
        <w:t xml:space="preserve"> and one of our specialists will connect with you, or contact your local Komen Staff Partner who will be happy to answer your questions?</w:t>
      </w:r>
    </w:p>
    <w:p w14:paraId="170562E5" w14:textId="77777777" w:rsidR="004A0657" w:rsidRPr="00A66061" w:rsidRDefault="004A0657" w:rsidP="00362B35">
      <w:pPr>
        <w:pStyle w:val="ListParagraph"/>
        <w:widowControl/>
        <w:adjustRightInd w:val="0"/>
        <w:spacing w:line="251" w:lineRule="atLeast"/>
        <w:ind w:firstLine="0"/>
        <w:rPr>
          <w:rFonts w:asciiTheme="minorHAnsi" w:eastAsiaTheme="minorHAnsi" w:hAnsiTheme="minorHAnsi" w:cstheme="minorHAnsi"/>
          <w:color w:val="000000"/>
          <w:lang w:bidi="ar-SA"/>
        </w:rPr>
      </w:pPr>
    </w:p>
    <w:p w14:paraId="044696A2" w14:textId="1504B465" w:rsidR="00B26534" w:rsidRPr="00A66061" w:rsidRDefault="00B26534" w:rsidP="00693AA5">
      <w:pPr>
        <w:pStyle w:val="ListParagraph"/>
        <w:numPr>
          <w:ilvl w:val="0"/>
          <w:numId w:val="48"/>
        </w:numPr>
        <w:ind w:left="720"/>
        <w:rPr>
          <w:rFonts w:asciiTheme="minorHAnsi" w:hAnsiTheme="minorHAnsi" w:cstheme="minorHAnsi"/>
          <w:b/>
          <w:bCs/>
        </w:rPr>
      </w:pPr>
      <w:r w:rsidRPr="00A66061">
        <w:rPr>
          <w:rFonts w:asciiTheme="minorHAnsi" w:hAnsiTheme="minorHAnsi" w:cstheme="minorHAnsi"/>
          <w:b/>
          <w:bCs/>
        </w:rPr>
        <w:t xml:space="preserve">When should our </w:t>
      </w:r>
      <w:r w:rsidR="00A66061">
        <w:rPr>
          <w:rFonts w:asciiTheme="minorHAnsi" w:hAnsiTheme="minorHAnsi" w:cstheme="minorHAnsi"/>
          <w:b/>
          <w:bCs/>
        </w:rPr>
        <w:t>program</w:t>
      </w:r>
      <w:r w:rsidRPr="00A66061">
        <w:rPr>
          <w:rFonts w:asciiTheme="minorHAnsi" w:hAnsiTheme="minorHAnsi" w:cstheme="minorHAnsi"/>
          <w:b/>
          <w:bCs/>
        </w:rPr>
        <w:t xml:space="preserve"> take place?</w:t>
      </w:r>
      <w:r w:rsidR="00A66061">
        <w:rPr>
          <w:rFonts w:asciiTheme="minorHAnsi" w:hAnsiTheme="minorHAnsi" w:cstheme="minorHAnsi"/>
          <w:b/>
          <w:bCs/>
        </w:rPr>
        <w:tab/>
      </w:r>
    </w:p>
    <w:p w14:paraId="230D7721" w14:textId="20CEA796" w:rsidR="00B26534" w:rsidRPr="00A66061" w:rsidRDefault="00B26534" w:rsidP="00A66061">
      <w:pPr>
        <w:ind w:left="720"/>
        <w:rPr>
          <w:rFonts w:asciiTheme="minorHAnsi" w:hAnsiTheme="minorHAnsi" w:cstheme="minorHAnsi"/>
        </w:rPr>
      </w:pPr>
      <w:r w:rsidRPr="00A66061">
        <w:rPr>
          <w:rFonts w:asciiTheme="minorHAnsi" w:hAnsiTheme="minorHAnsi" w:cstheme="minorHAnsi"/>
        </w:rPr>
        <w:t xml:space="preserve"> </w:t>
      </w:r>
      <w:r w:rsidR="00A66061">
        <w:rPr>
          <w:rFonts w:asciiTheme="minorHAnsi" w:hAnsiTheme="minorHAnsi" w:cstheme="minorHAnsi"/>
        </w:rPr>
        <w:t>T</w:t>
      </w:r>
      <w:r w:rsidRPr="00A66061">
        <w:rPr>
          <w:rFonts w:asciiTheme="minorHAnsi" w:hAnsiTheme="minorHAnsi" w:cstheme="minorHAnsi"/>
        </w:rPr>
        <w:t>hey can happen at a time that is best suited your organization.</w:t>
      </w:r>
    </w:p>
    <w:p w14:paraId="0879DE93" w14:textId="77777777" w:rsidR="00B26534" w:rsidRPr="00A66061" w:rsidRDefault="00B26534" w:rsidP="005C0D49"/>
    <w:p w14:paraId="458F7667" w14:textId="786564D5" w:rsidR="00656429" w:rsidRPr="00A66061" w:rsidRDefault="00B26534" w:rsidP="00B26534">
      <w:pPr>
        <w:rPr>
          <w:rFonts w:asciiTheme="minorHAnsi" w:hAnsiTheme="minorHAnsi" w:cstheme="minorHAnsi"/>
          <w:b/>
          <w:bCs/>
          <w:sz w:val="32"/>
          <w:szCs w:val="32"/>
        </w:rPr>
      </w:pPr>
      <w:r w:rsidRPr="00A66061">
        <w:rPr>
          <w:rFonts w:asciiTheme="minorHAnsi" w:eastAsiaTheme="minorHAnsi" w:hAnsiTheme="minorHAnsi" w:cstheme="minorHAnsi"/>
          <w:b/>
          <w:bCs/>
          <w:color w:val="000000"/>
          <w:sz w:val="32"/>
          <w:szCs w:val="32"/>
          <w:lang w:bidi="ar-SA"/>
        </w:rPr>
        <w:t xml:space="preserve">Pg. </w:t>
      </w:r>
      <w:r w:rsidR="00A66061" w:rsidRPr="00A66061">
        <w:rPr>
          <w:rFonts w:asciiTheme="minorHAnsi" w:eastAsiaTheme="minorHAnsi" w:hAnsiTheme="minorHAnsi" w:cstheme="minorHAnsi"/>
          <w:b/>
          <w:bCs/>
          <w:color w:val="000000"/>
          <w:sz w:val="32"/>
          <w:szCs w:val="32"/>
          <w:lang w:bidi="ar-SA"/>
        </w:rPr>
        <w:t>22</w:t>
      </w:r>
      <w:r w:rsidRPr="00A66061">
        <w:rPr>
          <w:rFonts w:asciiTheme="minorHAnsi" w:eastAsiaTheme="minorHAnsi" w:hAnsiTheme="minorHAnsi" w:cstheme="minorHAnsi"/>
          <w:b/>
          <w:bCs/>
          <w:color w:val="000000"/>
          <w:sz w:val="32"/>
          <w:szCs w:val="32"/>
          <w:lang w:bidi="ar-SA"/>
        </w:rPr>
        <w:t xml:space="preserve">: </w:t>
      </w:r>
      <w:r w:rsidR="00656429" w:rsidRPr="00A66061">
        <w:rPr>
          <w:rFonts w:asciiTheme="minorHAnsi" w:hAnsiTheme="minorHAnsi" w:cstheme="minorHAnsi"/>
          <w:b/>
          <w:bCs/>
          <w:sz w:val="32"/>
          <w:szCs w:val="32"/>
        </w:rPr>
        <w:t>ASK &amp; INSPIRE</w:t>
      </w:r>
    </w:p>
    <w:p w14:paraId="11CC7D0F" w14:textId="77777777" w:rsidR="00B26534" w:rsidRPr="00B26534" w:rsidRDefault="00B26534" w:rsidP="00B26534">
      <w:pPr>
        <w:widowControl/>
        <w:adjustRightInd w:val="0"/>
        <w:rPr>
          <w:rFonts w:asciiTheme="minorHAnsi" w:eastAsiaTheme="minorHAnsi" w:hAnsiTheme="minorHAnsi" w:cstheme="minorHAnsi"/>
          <w:color w:val="000000"/>
          <w:sz w:val="24"/>
          <w:szCs w:val="24"/>
          <w:lang w:bidi="ar-SA"/>
        </w:rPr>
      </w:pPr>
    </w:p>
    <w:p w14:paraId="6CE66630" w14:textId="77777777" w:rsidR="00B26534" w:rsidRPr="00704134" w:rsidRDefault="00B26534" w:rsidP="00B26534">
      <w:pPr>
        <w:widowControl/>
        <w:adjustRightInd w:val="0"/>
        <w:spacing w:after="80" w:line="251" w:lineRule="atLeast"/>
        <w:rPr>
          <w:rFonts w:asciiTheme="minorHAnsi" w:eastAsiaTheme="minorHAnsi" w:hAnsiTheme="minorHAnsi" w:cstheme="minorHAnsi"/>
          <w:lang w:bidi="ar-SA"/>
        </w:rPr>
      </w:pPr>
      <w:r w:rsidRPr="00704134">
        <w:rPr>
          <w:rFonts w:asciiTheme="minorHAnsi" w:eastAsiaTheme="minorHAnsi" w:hAnsiTheme="minorHAnsi" w:cstheme="minorHAnsi"/>
          <w:b/>
          <w:bCs/>
          <w:lang w:bidi="ar-SA"/>
        </w:rPr>
        <w:t xml:space="preserve">ASKING FOR DONATIONS AND INSPIRING EMPLOYEES TO GIVE ARE THE MOST IMPORTANT STEPS </w:t>
      </w:r>
    </w:p>
    <w:p w14:paraId="5DEB330D" w14:textId="33899957" w:rsidR="00B26534" w:rsidRDefault="00B26534" w:rsidP="00B26534">
      <w:pPr>
        <w:widowControl/>
        <w:adjustRightInd w:val="0"/>
        <w:spacing w:line="251" w:lineRule="atLeast"/>
        <w:rPr>
          <w:rFonts w:asciiTheme="minorHAnsi" w:eastAsiaTheme="minorHAnsi" w:hAnsiTheme="minorHAnsi" w:cstheme="minorHAnsi"/>
          <w:sz w:val="23"/>
          <w:szCs w:val="23"/>
          <w:lang w:bidi="ar-SA"/>
        </w:rPr>
      </w:pPr>
      <w:r w:rsidRPr="00B26534">
        <w:rPr>
          <w:rFonts w:asciiTheme="minorHAnsi" w:eastAsiaTheme="minorHAnsi" w:hAnsiTheme="minorHAnsi" w:cstheme="minorHAnsi"/>
          <w:sz w:val="23"/>
          <w:szCs w:val="23"/>
          <w:lang w:bidi="ar-SA"/>
        </w:rPr>
        <w:t xml:space="preserve">Asking for donations is crucial to the success of your employee </w:t>
      </w:r>
      <w:r w:rsidR="00F64B4F">
        <w:rPr>
          <w:rFonts w:asciiTheme="minorHAnsi" w:eastAsiaTheme="minorHAnsi" w:hAnsiTheme="minorHAnsi" w:cstheme="minorHAnsi"/>
          <w:sz w:val="23"/>
          <w:szCs w:val="23"/>
          <w:lang w:bidi="ar-SA"/>
        </w:rPr>
        <w:t>engagement program</w:t>
      </w:r>
      <w:r w:rsidRPr="00B26534">
        <w:rPr>
          <w:rFonts w:asciiTheme="minorHAnsi" w:eastAsiaTheme="minorHAnsi" w:hAnsiTheme="minorHAnsi" w:cstheme="minorHAnsi"/>
          <w:sz w:val="23"/>
          <w:szCs w:val="23"/>
          <w:lang w:bidi="ar-SA"/>
        </w:rPr>
        <w:t xml:space="preserve">. </w:t>
      </w:r>
      <w:r w:rsidR="00F64B4F">
        <w:rPr>
          <w:rFonts w:asciiTheme="minorHAnsi" w:eastAsiaTheme="minorHAnsi" w:hAnsiTheme="minorHAnsi" w:cstheme="minorHAnsi"/>
          <w:sz w:val="23"/>
          <w:szCs w:val="23"/>
          <w:lang w:bidi="ar-SA"/>
        </w:rPr>
        <w:t>Here are some tips:</w:t>
      </w:r>
    </w:p>
    <w:p w14:paraId="40CC6138" w14:textId="77777777" w:rsidR="00F64B4F" w:rsidRPr="00B26534" w:rsidRDefault="00F64B4F" w:rsidP="00B26534">
      <w:pPr>
        <w:widowControl/>
        <w:adjustRightInd w:val="0"/>
        <w:spacing w:line="251" w:lineRule="atLeast"/>
        <w:rPr>
          <w:rFonts w:asciiTheme="minorHAnsi" w:eastAsiaTheme="minorHAnsi" w:hAnsiTheme="minorHAnsi" w:cstheme="minorHAnsi"/>
          <w:sz w:val="23"/>
          <w:szCs w:val="23"/>
          <w:lang w:bidi="ar-SA"/>
        </w:rPr>
      </w:pPr>
    </w:p>
    <w:p w14:paraId="12AEFAE2" w14:textId="77777777" w:rsidR="00B26534" w:rsidRPr="00B26534" w:rsidRDefault="00B26534" w:rsidP="00B26534">
      <w:pPr>
        <w:widowControl/>
        <w:adjustRightInd w:val="0"/>
        <w:spacing w:line="251" w:lineRule="atLeast"/>
        <w:rPr>
          <w:rFonts w:asciiTheme="minorHAnsi" w:eastAsiaTheme="minorHAnsi" w:hAnsiTheme="minorHAnsi" w:cstheme="minorHAnsi"/>
          <w:sz w:val="23"/>
          <w:szCs w:val="23"/>
          <w:lang w:bidi="ar-SA"/>
        </w:rPr>
      </w:pPr>
      <w:r w:rsidRPr="00B26534">
        <w:rPr>
          <w:rFonts w:asciiTheme="minorHAnsi" w:eastAsiaTheme="minorHAnsi" w:hAnsiTheme="minorHAnsi" w:cstheme="minorHAnsi"/>
          <w:sz w:val="23"/>
          <w:szCs w:val="23"/>
          <w:lang w:bidi="ar-SA"/>
        </w:rPr>
        <w:t xml:space="preserve">• Start at the top — ask company leadership to set the example by making contributions early. </w:t>
      </w:r>
    </w:p>
    <w:p w14:paraId="5DDB61A1" w14:textId="77777777" w:rsidR="00B26534" w:rsidRPr="00B26534" w:rsidRDefault="00B26534" w:rsidP="00B26534">
      <w:pPr>
        <w:widowControl/>
        <w:adjustRightInd w:val="0"/>
        <w:spacing w:line="251" w:lineRule="atLeast"/>
        <w:rPr>
          <w:rFonts w:asciiTheme="minorHAnsi" w:eastAsiaTheme="minorHAnsi" w:hAnsiTheme="minorHAnsi" w:cstheme="minorHAnsi"/>
          <w:sz w:val="23"/>
          <w:szCs w:val="23"/>
          <w:lang w:bidi="ar-SA"/>
        </w:rPr>
      </w:pPr>
      <w:r w:rsidRPr="00B26534">
        <w:rPr>
          <w:rFonts w:asciiTheme="minorHAnsi" w:eastAsiaTheme="minorHAnsi" w:hAnsiTheme="minorHAnsi" w:cstheme="minorHAnsi"/>
          <w:sz w:val="23"/>
          <w:szCs w:val="23"/>
          <w:lang w:bidi="ar-SA"/>
        </w:rPr>
        <w:t>• Remember to include off-site and remote employees and create options for online meetings.</w:t>
      </w:r>
    </w:p>
    <w:p w14:paraId="596F3AE5" w14:textId="443D39CD" w:rsidR="00656429" w:rsidRPr="00C853C1" w:rsidRDefault="00B26534" w:rsidP="00B26534">
      <w:pPr>
        <w:rPr>
          <w:rFonts w:asciiTheme="minorHAnsi" w:hAnsiTheme="minorHAnsi" w:cstheme="minorHAnsi"/>
        </w:rPr>
      </w:pPr>
      <w:r w:rsidRPr="00C853C1">
        <w:rPr>
          <w:rFonts w:asciiTheme="minorHAnsi" w:eastAsiaTheme="minorHAnsi" w:hAnsiTheme="minorHAnsi" w:cstheme="minorHAnsi"/>
          <w:sz w:val="23"/>
          <w:szCs w:val="23"/>
          <w:lang w:bidi="ar-SA"/>
        </w:rPr>
        <w:t>• Highlight corporate support, including programs that match employee contributions. Asking for donations is crucial to the success of your employee campaign. It is also critical to explain that donors have two ways to contribute.</w:t>
      </w:r>
    </w:p>
    <w:p w14:paraId="46D2C932" w14:textId="77777777" w:rsidR="00B26534" w:rsidRPr="00C853C1" w:rsidRDefault="00B26534" w:rsidP="003B42EE">
      <w:pPr>
        <w:rPr>
          <w:rFonts w:asciiTheme="minorHAnsi" w:hAnsiTheme="minorHAnsi" w:cstheme="minorHAnsi"/>
        </w:rPr>
      </w:pPr>
      <w:bookmarkStart w:id="9" w:name="_TOC_250000"/>
      <w:bookmarkEnd w:id="9"/>
    </w:p>
    <w:p w14:paraId="6FA4F42E" w14:textId="1FE4D58C" w:rsidR="00F311CC" w:rsidRPr="00C853C1" w:rsidRDefault="002B0EB0" w:rsidP="003B42EE">
      <w:pPr>
        <w:rPr>
          <w:rFonts w:asciiTheme="minorHAnsi" w:hAnsiTheme="minorHAnsi" w:cstheme="minorHAnsi"/>
          <w:b/>
          <w:bCs/>
        </w:rPr>
      </w:pPr>
      <w:r w:rsidRPr="00C853C1">
        <w:rPr>
          <w:rFonts w:asciiTheme="minorHAnsi" w:hAnsiTheme="minorHAnsi" w:cstheme="minorHAnsi"/>
          <w:b/>
          <w:bCs/>
        </w:rPr>
        <w:t>VOLUNTEER OPPORTUNITIES</w:t>
      </w:r>
    </w:p>
    <w:p w14:paraId="6CC732E7" w14:textId="77777777" w:rsidR="00B80703" w:rsidRPr="00C853C1" w:rsidRDefault="00B80703" w:rsidP="003B42EE">
      <w:pPr>
        <w:rPr>
          <w:rFonts w:asciiTheme="minorHAnsi" w:hAnsiTheme="minorHAnsi" w:cstheme="minorHAnsi"/>
        </w:rPr>
      </w:pPr>
    </w:p>
    <w:p w14:paraId="736E1EA9" w14:textId="557BDE5D" w:rsidR="008D0E87" w:rsidRDefault="00B26534" w:rsidP="008D0E87">
      <w:pPr>
        <w:pStyle w:val="Default"/>
        <w:rPr>
          <w:color w:val="auto"/>
        </w:rPr>
      </w:pPr>
      <w:r w:rsidRPr="008B092A">
        <w:rPr>
          <w:rFonts w:asciiTheme="minorHAnsi" w:hAnsiTheme="minorHAnsi" w:cstheme="minorHAnsi"/>
          <w:sz w:val="22"/>
          <w:szCs w:val="22"/>
        </w:rPr>
        <w:t xml:space="preserve">A volunteer project provides the opportunity to strengthen your team and the community through impactful experiences. </w:t>
      </w:r>
      <w:r w:rsidR="008B092A" w:rsidRPr="008B092A">
        <w:rPr>
          <w:rFonts w:asciiTheme="minorHAnsi" w:hAnsiTheme="minorHAnsi" w:cstheme="minorHAnsi"/>
          <w:sz w:val="22"/>
          <w:szCs w:val="22"/>
        </w:rPr>
        <w:t>Volunteers are the life blood of our organization. W</w:t>
      </w:r>
      <w:r w:rsidR="008B092A" w:rsidRPr="008B092A">
        <w:rPr>
          <w:rFonts w:asciiTheme="minorHAnsi" w:hAnsiTheme="minorHAnsi" w:cstheme="minorHAnsi"/>
          <w:color w:val="404040"/>
          <w:sz w:val="22"/>
          <w:szCs w:val="22"/>
          <w:shd w:val="clear" w:color="auto" w:fill="FFFFFF"/>
        </w:rPr>
        <w:t xml:space="preserve">ithout the efforts of our amazing volunteers, we wouldn’t be able to accomplish even a fraction of what we do today. </w:t>
      </w:r>
      <w:r w:rsidR="008B092A" w:rsidRPr="008B092A">
        <w:rPr>
          <w:rFonts w:asciiTheme="minorHAnsi" w:hAnsiTheme="minorHAnsi" w:cstheme="minorHAnsi"/>
          <w:color w:val="404040"/>
          <w:shd w:val="clear" w:color="auto" w:fill="FFFFFF"/>
        </w:rPr>
        <w:t>From breast cancer survivor</w:t>
      </w:r>
      <w:r w:rsidR="008B092A" w:rsidRPr="008B092A">
        <w:rPr>
          <w:rFonts w:asciiTheme="minorHAnsi" w:hAnsiTheme="minorHAnsi" w:cstheme="minorHAnsi"/>
          <w:color w:val="404040"/>
          <w:sz w:val="22"/>
          <w:szCs w:val="22"/>
          <w:shd w:val="clear" w:color="auto" w:fill="FFFFFF"/>
        </w:rPr>
        <w:t xml:space="preserve"> to co-survivor to passionate community members, we are ever grateful for the time and talents so many have offered. We have opportunities unique to each community and ways you can help us create lasting change in the lives of those facing a breast cancer diagnosis. Our entire organization, your community and the next person thank you in </w:t>
      </w:r>
      <w:r w:rsidR="008B092A" w:rsidRPr="008D0E87">
        <w:rPr>
          <w:rFonts w:asciiTheme="minorHAnsi" w:hAnsiTheme="minorHAnsi" w:cstheme="minorHAnsi"/>
          <w:color w:val="404040"/>
          <w:sz w:val="22"/>
          <w:szCs w:val="22"/>
          <w:shd w:val="clear" w:color="auto" w:fill="FFFFFF"/>
        </w:rPr>
        <w:t>advance.</w:t>
      </w:r>
      <w:r w:rsidR="00A71F33" w:rsidRPr="008D0E87">
        <w:rPr>
          <w:rStyle w:val="normaltextrun"/>
          <w:rFonts w:asciiTheme="minorHAnsi" w:hAnsiTheme="minorHAnsi" w:cstheme="minorHAnsi"/>
          <w:b/>
          <w:bCs/>
          <w:color w:val="E34A9C"/>
          <w:position w:val="-1"/>
          <w:shd w:val="clear" w:color="auto" w:fill="EDEBE9"/>
        </w:rPr>
        <w:t xml:space="preserve"> </w:t>
      </w:r>
      <w:r w:rsidRPr="008D0E87">
        <w:rPr>
          <w:rFonts w:asciiTheme="minorHAnsi" w:hAnsiTheme="minorHAnsi" w:cstheme="minorHAnsi"/>
          <w:sz w:val="23"/>
          <w:szCs w:val="23"/>
        </w:rPr>
        <w:t>Yo</w:t>
      </w:r>
      <w:r w:rsidRPr="00C853C1">
        <w:rPr>
          <w:rFonts w:asciiTheme="minorHAnsi" w:hAnsiTheme="minorHAnsi" w:cstheme="minorHAnsi"/>
          <w:sz w:val="23"/>
          <w:szCs w:val="23"/>
        </w:rPr>
        <w:t>ur Komen</w:t>
      </w:r>
      <w:r w:rsidR="00F64B4F">
        <w:rPr>
          <w:rFonts w:asciiTheme="minorHAnsi" w:hAnsiTheme="minorHAnsi" w:cstheme="minorHAnsi"/>
          <w:sz w:val="23"/>
          <w:szCs w:val="23"/>
        </w:rPr>
        <w:t xml:space="preserve"> staff</w:t>
      </w:r>
      <w:r w:rsidRPr="00C853C1">
        <w:rPr>
          <w:rFonts w:asciiTheme="minorHAnsi" w:hAnsiTheme="minorHAnsi" w:cstheme="minorHAnsi"/>
          <w:sz w:val="23"/>
          <w:szCs w:val="23"/>
        </w:rPr>
        <w:t xml:space="preserve"> can recommend volunteer opportunities that best fit your organizational needs and employees desires from </w:t>
      </w:r>
      <w:r w:rsidR="00A71F33">
        <w:rPr>
          <w:rFonts w:asciiTheme="minorHAnsi" w:hAnsiTheme="minorHAnsi" w:cstheme="minorHAnsi"/>
          <w:sz w:val="23"/>
          <w:szCs w:val="23"/>
        </w:rPr>
        <w:t xml:space="preserve">joining a </w:t>
      </w:r>
      <w:r w:rsidR="00185F69">
        <w:rPr>
          <w:rFonts w:asciiTheme="minorHAnsi" w:hAnsiTheme="minorHAnsi" w:cstheme="minorHAnsi"/>
          <w:sz w:val="23"/>
          <w:szCs w:val="23"/>
        </w:rPr>
        <w:t xml:space="preserve">leadership council, </w:t>
      </w:r>
      <w:r w:rsidR="00530B86">
        <w:rPr>
          <w:rFonts w:asciiTheme="minorHAnsi" w:hAnsiTheme="minorHAnsi" w:cstheme="minorHAnsi"/>
          <w:sz w:val="23"/>
          <w:szCs w:val="23"/>
        </w:rPr>
        <w:t xml:space="preserve">becoming an advocate, or supporting </w:t>
      </w:r>
      <w:r w:rsidR="008D0E87">
        <w:rPr>
          <w:rFonts w:asciiTheme="minorHAnsi" w:hAnsiTheme="minorHAnsi" w:cstheme="minorHAnsi"/>
          <w:sz w:val="23"/>
          <w:szCs w:val="23"/>
        </w:rPr>
        <w:t xml:space="preserve">one of Komen’s </w:t>
      </w:r>
      <w:r w:rsidR="008D0E87">
        <w:rPr>
          <w:rFonts w:ascii="Calibri" w:hAnsi="Calibri" w:cs="Calibri"/>
          <w:color w:val="auto"/>
          <w:sz w:val="22"/>
          <w:szCs w:val="22"/>
        </w:rPr>
        <w:t xml:space="preserve">signature fundraising or educational events. </w:t>
      </w:r>
    </w:p>
    <w:p w14:paraId="35E2BA3A" w14:textId="629B3CAB" w:rsidR="00F311CC" w:rsidRPr="00530B86" w:rsidRDefault="00F311CC" w:rsidP="003B42EE">
      <w:pPr>
        <w:rPr>
          <w:rFonts w:asciiTheme="minorHAnsi" w:eastAsiaTheme="minorHAnsi" w:hAnsiTheme="minorHAnsi" w:cstheme="minorHAnsi"/>
          <w:color w:val="000000"/>
          <w:sz w:val="23"/>
          <w:szCs w:val="23"/>
          <w:lang w:bidi="ar-SA"/>
        </w:rPr>
      </w:pPr>
    </w:p>
    <w:p w14:paraId="0F5E0E2D" w14:textId="77777777" w:rsidR="00B26534" w:rsidRPr="00C853C1" w:rsidRDefault="00B26534" w:rsidP="003B42EE">
      <w:pPr>
        <w:rPr>
          <w:rFonts w:asciiTheme="minorHAnsi" w:hAnsiTheme="minorHAnsi" w:cstheme="minorHAnsi"/>
        </w:rPr>
      </w:pPr>
    </w:p>
    <w:p w14:paraId="4F70359E" w14:textId="080D470A" w:rsidR="00B26534" w:rsidRPr="00F64B4F" w:rsidRDefault="00F64B4F" w:rsidP="003B42EE">
      <w:pPr>
        <w:rPr>
          <w:rStyle w:val="A6"/>
          <w:rFonts w:asciiTheme="minorHAnsi" w:hAnsiTheme="minorHAnsi" w:cstheme="minorHAnsi"/>
          <w:b/>
          <w:bCs/>
          <w:color w:val="auto"/>
          <w:sz w:val="22"/>
          <w:szCs w:val="22"/>
        </w:rPr>
      </w:pPr>
      <w:r w:rsidRPr="00F64B4F">
        <w:rPr>
          <w:rStyle w:val="A6"/>
          <w:rFonts w:asciiTheme="minorHAnsi" w:hAnsiTheme="minorHAnsi" w:cstheme="minorHAnsi"/>
          <w:b/>
          <w:bCs/>
          <w:color w:val="auto"/>
          <w:sz w:val="22"/>
          <w:szCs w:val="22"/>
        </w:rPr>
        <w:t>THANK &amp; REPORT</w:t>
      </w:r>
    </w:p>
    <w:p w14:paraId="006AF186" w14:textId="77777777" w:rsidR="00F64B4F" w:rsidRPr="00F64B4F" w:rsidRDefault="00F64B4F" w:rsidP="003B42EE">
      <w:pPr>
        <w:rPr>
          <w:rStyle w:val="A6"/>
          <w:rFonts w:asciiTheme="minorHAnsi" w:hAnsiTheme="minorHAnsi" w:cstheme="minorHAnsi"/>
          <w:color w:val="FF0000"/>
          <w:sz w:val="22"/>
          <w:szCs w:val="22"/>
        </w:rPr>
      </w:pPr>
    </w:p>
    <w:p w14:paraId="7801390E" w14:textId="69EF79DD" w:rsidR="00B26534" w:rsidRPr="00B26534" w:rsidRDefault="00B26534" w:rsidP="00F64B4F">
      <w:pPr>
        <w:widowControl/>
        <w:adjustRightInd w:val="0"/>
        <w:spacing w:after="26"/>
        <w:rPr>
          <w:rFonts w:asciiTheme="minorHAnsi" w:eastAsiaTheme="minorHAnsi" w:hAnsiTheme="minorHAnsi" w:cstheme="minorHAnsi"/>
          <w:color w:val="000000"/>
          <w:sz w:val="23"/>
          <w:szCs w:val="23"/>
          <w:lang w:bidi="ar-SA"/>
        </w:rPr>
      </w:pPr>
      <w:r w:rsidRPr="00B26534">
        <w:rPr>
          <w:rFonts w:asciiTheme="minorHAnsi" w:eastAsiaTheme="minorHAnsi" w:hAnsiTheme="minorHAnsi" w:cstheme="minorHAnsi"/>
          <w:color w:val="000000"/>
          <w:sz w:val="23"/>
          <w:szCs w:val="23"/>
          <w:lang w:bidi="ar-SA"/>
        </w:rPr>
        <w:t>Share donor details with Komen so we can thank them individually and show how their gift is making an impact in our community.</w:t>
      </w:r>
      <w:r w:rsidR="00F64B4F">
        <w:rPr>
          <w:rFonts w:asciiTheme="minorHAnsi" w:eastAsiaTheme="minorHAnsi" w:hAnsiTheme="minorHAnsi" w:cstheme="minorHAnsi"/>
          <w:color w:val="000000"/>
          <w:sz w:val="23"/>
          <w:szCs w:val="23"/>
          <w:lang w:bidi="ar-SA"/>
        </w:rPr>
        <w:t xml:space="preserve"> </w:t>
      </w:r>
      <w:r w:rsidRPr="00B26534">
        <w:rPr>
          <w:rFonts w:asciiTheme="minorHAnsi" w:eastAsiaTheme="minorHAnsi" w:hAnsiTheme="minorHAnsi" w:cstheme="minorHAnsi"/>
          <w:color w:val="000000"/>
          <w:sz w:val="23"/>
          <w:szCs w:val="23"/>
          <w:lang w:bidi="ar-SA"/>
        </w:rPr>
        <w:t xml:space="preserve">It’s important to provide your Komen team with these donors’ contact information so they can receive ongoing news about </w:t>
      </w:r>
      <w:r w:rsidR="00F64B4F" w:rsidRPr="00F64B4F">
        <w:rPr>
          <w:rFonts w:asciiTheme="minorHAnsi" w:eastAsiaTheme="minorHAnsi" w:hAnsiTheme="minorHAnsi" w:cstheme="minorHAnsi"/>
          <w:color w:val="FF0000"/>
          <w:sz w:val="23"/>
          <w:szCs w:val="23"/>
          <w:lang w:bidi="ar-SA"/>
        </w:rPr>
        <w:t>xxx</w:t>
      </w:r>
      <w:r w:rsidR="00F64B4F">
        <w:rPr>
          <w:rFonts w:asciiTheme="minorHAnsi" w:eastAsiaTheme="minorHAnsi" w:hAnsiTheme="minorHAnsi" w:cstheme="minorHAnsi"/>
          <w:color w:val="000000"/>
          <w:sz w:val="23"/>
          <w:szCs w:val="23"/>
          <w:lang w:bidi="ar-SA"/>
        </w:rPr>
        <w:t>.</w:t>
      </w:r>
    </w:p>
    <w:p w14:paraId="61F6B3FD" w14:textId="77777777" w:rsidR="00B26534" w:rsidRPr="00B26534" w:rsidRDefault="00B26534" w:rsidP="00B26534">
      <w:pPr>
        <w:widowControl/>
        <w:adjustRightInd w:val="0"/>
        <w:rPr>
          <w:rFonts w:asciiTheme="minorHAnsi" w:eastAsiaTheme="minorHAnsi" w:hAnsiTheme="minorHAnsi" w:cstheme="minorHAnsi"/>
          <w:color w:val="000000"/>
          <w:sz w:val="23"/>
          <w:szCs w:val="23"/>
          <w:lang w:bidi="ar-SA"/>
        </w:rPr>
      </w:pPr>
    </w:p>
    <w:p w14:paraId="0573561E" w14:textId="77777777" w:rsidR="00B26534" w:rsidRPr="00693AA5" w:rsidRDefault="00B26534" w:rsidP="00B26534">
      <w:pPr>
        <w:widowControl/>
        <w:adjustRightInd w:val="0"/>
        <w:spacing w:after="80" w:line="251" w:lineRule="atLeast"/>
        <w:rPr>
          <w:rFonts w:asciiTheme="minorHAnsi" w:eastAsiaTheme="minorHAnsi" w:hAnsiTheme="minorHAnsi" w:cstheme="minorHAnsi"/>
          <w:color w:val="000000"/>
          <w:lang w:bidi="ar-SA"/>
        </w:rPr>
      </w:pPr>
      <w:r w:rsidRPr="00693AA5">
        <w:rPr>
          <w:rFonts w:asciiTheme="minorHAnsi" w:eastAsiaTheme="minorHAnsi" w:hAnsiTheme="minorHAnsi" w:cstheme="minorHAnsi"/>
          <w:b/>
          <w:bCs/>
          <w:color w:val="000000"/>
          <w:lang w:bidi="ar-SA"/>
        </w:rPr>
        <w:t>GET A HEAD START</w:t>
      </w:r>
    </w:p>
    <w:p w14:paraId="34BB6B21" w14:textId="77777777" w:rsidR="00B26534" w:rsidRPr="00693AA5" w:rsidRDefault="00B26534" w:rsidP="00693AA5">
      <w:pPr>
        <w:widowControl/>
        <w:numPr>
          <w:ilvl w:val="0"/>
          <w:numId w:val="10"/>
        </w:numPr>
        <w:adjustRightInd w:val="0"/>
        <w:rPr>
          <w:rFonts w:asciiTheme="minorHAnsi" w:eastAsiaTheme="minorHAnsi" w:hAnsiTheme="minorHAnsi" w:cstheme="minorHAnsi"/>
          <w:color w:val="000000"/>
          <w:lang w:bidi="ar-SA"/>
        </w:rPr>
      </w:pPr>
      <w:r w:rsidRPr="00693AA5">
        <w:rPr>
          <w:rFonts w:asciiTheme="minorHAnsi" w:eastAsiaTheme="minorHAnsi" w:hAnsiTheme="minorHAnsi" w:cstheme="minorHAnsi"/>
          <w:color w:val="000000"/>
          <w:lang w:bidi="ar-SA"/>
        </w:rPr>
        <w:t>Gather feedback about the campaign from senior leadership, campaign committee and the Komen team.</w:t>
      </w:r>
    </w:p>
    <w:p w14:paraId="2F55B3E7" w14:textId="77777777" w:rsidR="00B26534" w:rsidRPr="00693AA5" w:rsidRDefault="00B26534" w:rsidP="00693AA5">
      <w:pPr>
        <w:widowControl/>
        <w:adjustRightInd w:val="0"/>
        <w:rPr>
          <w:rFonts w:asciiTheme="minorHAnsi" w:eastAsiaTheme="minorHAnsi" w:hAnsiTheme="minorHAnsi" w:cstheme="minorHAnsi"/>
          <w:color w:val="000000"/>
          <w:lang w:bidi="ar-SA"/>
        </w:rPr>
      </w:pPr>
      <w:r w:rsidRPr="00693AA5">
        <w:rPr>
          <w:rFonts w:asciiTheme="minorHAnsi" w:eastAsiaTheme="minorHAnsi" w:hAnsiTheme="minorHAnsi" w:cstheme="minorHAnsi"/>
          <w:color w:val="000000"/>
          <w:lang w:bidi="ar-SA"/>
        </w:rPr>
        <w:t>Leave notes and resources for volunteers to use next year.</w:t>
      </w:r>
    </w:p>
    <w:p w14:paraId="57A276CF" w14:textId="77777777" w:rsidR="00B26534" w:rsidRPr="00693AA5" w:rsidRDefault="00B26534" w:rsidP="00693AA5">
      <w:pPr>
        <w:widowControl/>
        <w:adjustRightInd w:val="0"/>
        <w:rPr>
          <w:rFonts w:asciiTheme="minorHAnsi" w:eastAsiaTheme="minorHAnsi" w:hAnsiTheme="minorHAnsi" w:cstheme="minorHAnsi"/>
          <w:color w:val="000000"/>
          <w:lang w:bidi="ar-SA"/>
        </w:rPr>
      </w:pPr>
      <w:r w:rsidRPr="00693AA5">
        <w:rPr>
          <w:rFonts w:asciiTheme="minorHAnsi" w:eastAsiaTheme="minorHAnsi" w:hAnsiTheme="minorHAnsi" w:cstheme="minorHAnsi"/>
          <w:color w:val="000000"/>
          <w:lang w:bidi="ar-SA"/>
        </w:rPr>
        <w:t>Implement a new-hire program to give new employees the opportunity to contribute when they join the company.</w:t>
      </w:r>
    </w:p>
    <w:p w14:paraId="4F0D7504" w14:textId="2DE8D4CE" w:rsidR="00B26534" w:rsidRPr="00693AA5" w:rsidRDefault="00B26534" w:rsidP="00693AA5">
      <w:pPr>
        <w:widowControl/>
        <w:adjustRightInd w:val="0"/>
        <w:spacing w:after="26"/>
        <w:rPr>
          <w:rFonts w:asciiTheme="minorHAnsi" w:eastAsiaTheme="minorHAnsi" w:hAnsiTheme="minorHAnsi" w:cstheme="minorHAnsi"/>
          <w:color w:val="000000"/>
          <w:lang w:bidi="ar-SA"/>
        </w:rPr>
      </w:pPr>
      <w:r w:rsidRPr="00693AA5">
        <w:rPr>
          <w:rFonts w:asciiTheme="minorHAnsi" w:eastAsiaTheme="minorHAnsi" w:hAnsiTheme="minorHAnsi" w:cstheme="minorHAnsi"/>
          <w:color w:val="000000"/>
          <w:lang w:bidi="ar-SA"/>
        </w:rPr>
        <w:t>Implement a year-round communications program that shares the impact of Susan G. Komen’s work in</w:t>
      </w:r>
      <w:r w:rsidR="00693AA5" w:rsidRPr="00693AA5">
        <w:rPr>
          <w:rFonts w:asciiTheme="minorHAnsi" w:eastAsiaTheme="minorHAnsi" w:hAnsiTheme="minorHAnsi" w:cstheme="minorHAnsi"/>
          <w:color w:val="000000"/>
          <w:lang w:bidi="ar-SA"/>
        </w:rPr>
        <w:t xml:space="preserve"> </w:t>
      </w:r>
      <w:r w:rsidRPr="00693AA5">
        <w:rPr>
          <w:rFonts w:asciiTheme="minorHAnsi" w:eastAsiaTheme="minorHAnsi" w:hAnsiTheme="minorHAnsi" w:cstheme="minorHAnsi"/>
          <w:color w:val="000000"/>
          <w:lang w:bidi="ar-SA"/>
        </w:rPr>
        <w:t xml:space="preserve">the community with your employees and offers opportunities to get involved beyond the </w:t>
      </w:r>
      <w:r w:rsidR="00693AA5" w:rsidRPr="00693AA5">
        <w:rPr>
          <w:rFonts w:asciiTheme="minorHAnsi" w:eastAsiaTheme="minorHAnsi" w:hAnsiTheme="minorHAnsi" w:cstheme="minorHAnsi"/>
          <w:color w:val="000000"/>
          <w:lang w:bidi="ar-SA"/>
        </w:rPr>
        <w:t>campaign.</w:t>
      </w:r>
    </w:p>
    <w:p w14:paraId="142A54A7" w14:textId="77777777" w:rsidR="00B26534" w:rsidRPr="00693AA5" w:rsidRDefault="00B26534" w:rsidP="00693AA5">
      <w:pPr>
        <w:widowControl/>
        <w:adjustRightInd w:val="0"/>
        <w:rPr>
          <w:rFonts w:asciiTheme="minorHAnsi" w:eastAsiaTheme="minorHAnsi" w:hAnsiTheme="minorHAnsi" w:cstheme="minorHAnsi"/>
          <w:color w:val="000000"/>
          <w:lang w:bidi="ar-SA"/>
        </w:rPr>
      </w:pPr>
    </w:p>
    <w:p w14:paraId="21DF9ABA" w14:textId="631043A1" w:rsidR="00B26534" w:rsidRPr="00693AA5" w:rsidRDefault="00B26534" w:rsidP="00693AA5">
      <w:pPr>
        <w:rPr>
          <w:rStyle w:val="A6"/>
          <w:rFonts w:asciiTheme="minorHAnsi" w:hAnsiTheme="minorHAnsi" w:cstheme="minorHAnsi"/>
          <w:sz w:val="22"/>
          <w:szCs w:val="22"/>
        </w:rPr>
      </w:pPr>
      <w:r w:rsidRPr="00693AA5">
        <w:rPr>
          <w:rFonts w:asciiTheme="minorHAnsi" w:eastAsiaTheme="minorHAnsi" w:hAnsiTheme="minorHAnsi" w:cstheme="minorHAnsi"/>
          <w:b/>
          <w:bCs/>
          <w:lang w:bidi="ar-SA"/>
        </w:rPr>
        <w:t xml:space="preserve">Thank you for being an </w:t>
      </w:r>
      <w:r w:rsidR="00693AA5" w:rsidRPr="00693AA5">
        <w:rPr>
          <w:rFonts w:asciiTheme="minorHAnsi" w:eastAsiaTheme="minorHAnsi" w:hAnsiTheme="minorHAnsi" w:cstheme="minorHAnsi"/>
          <w:b/>
          <w:bCs/>
          <w:lang w:bidi="ar-SA"/>
        </w:rPr>
        <w:t>company champion</w:t>
      </w:r>
      <w:r w:rsidRPr="00693AA5">
        <w:rPr>
          <w:rFonts w:asciiTheme="minorHAnsi" w:eastAsiaTheme="minorHAnsi" w:hAnsiTheme="minorHAnsi" w:cstheme="minorHAnsi"/>
          <w:b/>
          <w:bCs/>
          <w:lang w:bidi="ar-SA"/>
        </w:rPr>
        <w:t xml:space="preserve"> of Susan G. Komen</w:t>
      </w:r>
      <w:r w:rsidRPr="00693AA5">
        <w:rPr>
          <w:rFonts w:asciiTheme="minorHAnsi" w:eastAsiaTheme="minorHAnsi" w:hAnsiTheme="minorHAnsi" w:cstheme="minorHAnsi"/>
          <w:lang w:bidi="ar-SA"/>
        </w:rPr>
        <w:t xml:space="preserve">® </w:t>
      </w:r>
      <w:r w:rsidRPr="00693AA5">
        <w:rPr>
          <w:rFonts w:asciiTheme="minorHAnsi" w:eastAsiaTheme="minorHAnsi" w:hAnsiTheme="minorHAnsi" w:cstheme="minorHAnsi"/>
          <w:b/>
          <w:bCs/>
          <w:lang w:bidi="ar-SA"/>
        </w:rPr>
        <w:t>and for continuing to support those affected by breast cancer.</w:t>
      </w:r>
    </w:p>
    <w:p w14:paraId="67269D08" w14:textId="77777777" w:rsidR="00B26534" w:rsidRPr="00B26534" w:rsidRDefault="00B26534" w:rsidP="003B42EE">
      <w:pPr>
        <w:rPr>
          <w:rStyle w:val="A6"/>
          <w:rFonts w:asciiTheme="minorHAnsi" w:hAnsiTheme="minorHAnsi" w:cstheme="minorHAnsi"/>
        </w:rPr>
      </w:pPr>
    </w:p>
    <w:sectPr w:rsidR="00B26534" w:rsidRPr="00B26534" w:rsidSect="003B42EE">
      <w:pgSz w:w="12240" w:h="15840"/>
      <w:pgMar w:top="0" w:right="580" w:bottom="0" w:left="36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Boatwright, Melody" w:date="2021-06-01T13:02:00Z" w:initials="BM">
    <w:p w14:paraId="2C165AF4" w14:textId="77777777" w:rsidR="0099116F" w:rsidRDefault="0099116F" w:rsidP="0099116F">
      <w:pPr>
        <w:pStyle w:val="CommentText"/>
      </w:pPr>
      <w:r>
        <w:rPr>
          <w:rStyle w:val="CommentReference"/>
        </w:rPr>
        <w:annotationRef/>
      </w:r>
      <w:r>
        <w:t>Are these approved?</w:t>
      </w:r>
    </w:p>
  </w:comment>
  <w:comment w:id="4" w:author="Boatwright, Melody" w:date="2021-05-13T15:53:00Z" w:initials="BM">
    <w:p w14:paraId="16BA88D9" w14:textId="77777777" w:rsidR="0099116F" w:rsidRDefault="0099116F" w:rsidP="0099116F">
      <w:pPr>
        <w:pStyle w:val="CommentText"/>
      </w:pPr>
      <w:r>
        <w:rPr>
          <w:rStyle w:val="CommentReference"/>
        </w:rPr>
        <w:annotationRef/>
      </w:r>
      <w:r>
        <w:t>What are the links to these?  Coming</w:t>
      </w:r>
    </w:p>
  </w:comment>
  <w:comment w:id="5" w:author="McNamara, Ann" w:date="2021-06-02T10:07:00Z" w:initials="MA">
    <w:p w14:paraId="0D20B750" w14:textId="77777777" w:rsidR="0099116F" w:rsidRDefault="0099116F" w:rsidP="0099116F">
      <w:pPr>
        <w:pStyle w:val="CommentText"/>
      </w:pPr>
      <w:r>
        <w:rPr>
          <w:rStyle w:val="CommentReference"/>
        </w:rPr>
        <w:annotationRef/>
      </w:r>
      <w:r>
        <w:t>I need to finalize the call to actions on this</w:t>
      </w:r>
    </w:p>
  </w:comment>
  <w:comment w:id="6" w:author="McNamara, Ann" w:date="2021-06-02T10:07:00Z" w:initials="MA">
    <w:p w14:paraId="3B2540AB" w14:textId="77777777" w:rsidR="0099116F" w:rsidRDefault="0099116F" w:rsidP="0099116F">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C165AF4" w15:done="0"/>
  <w15:commentEx w15:paraId="16BA88D9" w15:done="0"/>
  <w15:commentEx w15:paraId="0D20B750" w15:paraIdParent="16BA88D9" w15:done="0"/>
  <w15:commentEx w15:paraId="3B2540AB" w15:paraIdParent="16BA88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0AE76" w16cex:dateUtc="2021-06-01T18:02:00Z"/>
  <w16cex:commentExtensible w16cex:durableId="2447C9E4" w16cex:dateUtc="2021-05-13T20:53:00Z"/>
  <w16cex:commentExtensible w16cex:durableId="2461D6F1" w16cex:dateUtc="2021-06-02T15:07:00Z"/>
  <w16cex:commentExtensible w16cex:durableId="2461D6FD" w16cex:dateUtc="2021-06-02T15: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165AF4" w16cid:durableId="2460AE76"/>
  <w16cid:commentId w16cid:paraId="16BA88D9" w16cid:durableId="2447C9E4"/>
  <w16cid:commentId w16cid:paraId="0D20B750" w16cid:durableId="2461D6F1"/>
  <w16cid:commentId w16cid:paraId="3B2540AB" w16cid:durableId="2461D6F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Roboto">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ourier New&quo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otham">
    <w:altName w:val="Gotham"/>
    <w:panose1 w:val="00000000000000000000"/>
    <w:charset w:val="00"/>
    <w:family w:val="modern"/>
    <w:notTrueType/>
    <w:pitch w:val="variable"/>
    <w:sig w:usb0="A00000AF" w:usb1="50000048" w:usb2="00000000" w:usb3="00000000" w:csb0="00000111" w:csb1="00000000"/>
  </w:font>
  <w:font w:name="Gotham Light">
    <w:altName w:val="Calibri"/>
    <w:panose1 w:val="00000000000000000000"/>
    <w:charset w:val="00"/>
    <w:family w:val="modern"/>
    <w:notTrueType/>
    <w:pitch w:val="variable"/>
    <w:sig w:usb0="00000003" w:usb1="00000000" w:usb2="00000000" w:usb3="00000000" w:csb0="00000001" w:csb1="00000000"/>
  </w:font>
  <w:font w:name="Gotham Medium">
    <w:altName w:val="Calibri"/>
    <w:panose1 w:val="00000000000000000000"/>
    <w:charset w:val="00"/>
    <w:family w:val="modern"/>
    <w:notTrueType/>
    <w:pitch w:val="variable"/>
    <w:sig w:usb0="00000003" w:usb1="00000000" w:usb2="00000000" w:usb3="00000000" w:csb0="00000001" w:csb1="00000000"/>
  </w:font>
  <w:font w:name="Gotham Black">
    <w:altName w:val="Gotham 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FontAwesome">
    <w:altName w:val="Microsoft JhengHei"/>
    <w:panose1 w:val="00000000000000000000"/>
    <w:charset w:val="88"/>
    <w:family w:val="swiss"/>
    <w:notTrueType/>
    <w:pitch w:val="default"/>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27047"/>
    <w:multiLevelType w:val="hybridMultilevel"/>
    <w:tmpl w:val="3E84D306"/>
    <w:lvl w:ilvl="0" w:tplc="5C0CCF7E">
      <w:numFmt w:val="bullet"/>
      <w:lvlText w:val="•"/>
      <w:lvlJc w:val="left"/>
      <w:pPr>
        <w:ind w:left="720" w:hanging="360"/>
      </w:pPr>
      <w:rPr>
        <w:rFonts w:ascii="Calibri" w:eastAsia="Robot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73F99"/>
    <w:multiLevelType w:val="hybridMultilevel"/>
    <w:tmpl w:val="FFFFFFFF"/>
    <w:lvl w:ilvl="0" w:tplc="41248132">
      <w:start w:val="1"/>
      <w:numFmt w:val="bullet"/>
      <w:lvlText w:val="-"/>
      <w:lvlJc w:val="left"/>
      <w:pPr>
        <w:ind w:left="720" w:hanging="360"/>
      </w:pPr>
      <w:rPr>
        <w:rFonts w:ascii="Calibri" w:hAnsi="Calibri" w:hint="default"/>
      </w:rPr>
    </w:lvl>
    <w:lvl w:ilvl="1" w:tplc="EA00A872">
      <w:start w:val="1"/>
      <w:numFmt w:val="bullet"/>
      <w:lvlText w:val="o"/>
      <w:lvlJc w:val="left"/>
      <w:pPr>
        <w:ind w:left="1440" w:hanging="360"/>
      </w:pPr>
      <w:rPr>
        <w:rFonts w:ascii="&quot;Courier New&quot;" w:hAnsi="&quot;Courier New&quot;" w:hint="default"/>
      </w:rPr>
    </w:lvl>
    <w:lvl w:ilvl="2" w:tplc="952AF4B8">
      <w:start w:val="1"/>
      <w:numFmt w:val="bullet"/>
      <w:lvlText w:val=""/>
      <w:lvlJc w:val="left"/>
      <w:pPr>
        <w:ind w:left="2160" w:hanging="360"/>
      </w:pPr>
      <w:rPr>
        <w:rFonts w:ascii="Wingdings" w:hAnsi="Wingdings" w:hint="default"/>
      </w:rPr>
    </w:lvl>
    <w:lvl w:ilvl="3" w:tplc="DDD26AEC">
      <w:start w:val="1"/>
      <w:numFmt w:val="bullet"/>
      <w:lvlText w:val=""/>
      <w:lvlJc w:val="left"/>
      <w:pPr>
        <w:ind w:left="2880" w:hanging="360"/>
      </w:pPr>
      <w:rPr>
        <w:rFonts w:ascii="Symbol" w:hAnsi="Symbol" w:hint="default"/>
      </w:rPr>
    </w:lvl>
    <w:lvl w:ilvl="4" w:tplc="55CE2836">
      <w:start w:val="1"/>
      <w:numFmt w:val="bullet"/>
      <w:lvlText w:val="o"/>
      <w:lvlJc w:val="left"/>
      <w:pPr>
        <w:ind w:left="3600" w:hanging="360"/>
      </w:pPr>
      <w:rPr>
        <w:rFonts w:ascii="Courier New" w:hAnsi="Courier New" w:hint="default"/>
      </w:rPr>
    </w:lvl>
    <w:lvl w:ilvl="5" w:tplc="24E8424A">
      <w:start w:val="1"/>
      <w:numFmt w:val="bullet"/>
      <w:lvlText w:val=""/>
      <w:lvlJc w:val="left"/>
      <w:pPr>
        <w:ind w:left="4320" w:hanging="360"/>
      </w:pPr>
      <w:rPr>
        <w:rFonts w:ascii="Wingdings" w:hAnsi="Wingdings" w:hint="default"/>
      </w:rPr>
    </w:lvl>
    <w:lvl w:ilvl="6" w:tplc="6DDAA85E">
      <w:start w:val="1"/>
      <w:numFmt w:val="bullet"/>
      <w:lvlText w:val=""/>
      <w:lvlJc w:val="left"/>
      <w:pPr>
        <w:ind w:left="5040" w:hanging="360"/>
      </w:pPr>
      <w:rPr>
        <w:rFonts w:ascii="Symbol" w:hAnsi="Symbol" w:hint="default"/>
      </w:rPr>
    </w:lvl>
    <w:lvl w:ilvl="7" w:tplc="B41E8364">
      <w:start w:val="1"/>
      <w:numFmt w:val="bullet"/>
      <w:lvlText w:val="o"/>
      <w:lvlJc w:val="left"/>
      <w:pPr>
        <w:ind w:left="5760" w:hanging="360"/>
      </w:pPr>
      <w:rPr>
        <w:rFonts w:ascii="Courier New" w:hAnsi="Courier New" w:hint="default"/>
      </w:rPr>
    </w:lvl>
    <w:lvl w:ilvl="8" w:tplc="0558602C">
      <w:start w:val="1"/>
      <w:numFmt w:val="bullet"/>
      <w:lvlText w:val=""/>
      <w:lvlJc w:val="left"/>
      <w:pPr>
        <w:ind w:left="6480" w:hanging="360"/>
      </w:pPr>
      <w:rPr>
        <w:rFonts w:ascii="Wingdings" w:hAnsi="Wingdings" w:hint="default"/>
      </w:rPr>
    </w:lvl>
  </w:abstractNum>
  <w:abstractNum w:abstractNumId="2" w15:restartNumberingAfterBreak="0">
    <w:nsid w:val="0D4828D0"/>
    <w:multiLevelType w:val="hybridMultilevel"/>
    <w:tmpl w:val="C37AB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43467"/>
    <w:multiLevelType w:val="hybridMultilevel"/>
    <w:tmpl w:val="405E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57DAB"/>
    <w:multiLevelType w:val="hybridMultilevel"/>
    <w:tmpl w:val="BBFAF208"/>
    <w:lvl w:ilvl="0" w:tplc="C3BA323C">
      <w:start w:val="1"/>
      <w:numFmt w:val="bullet"/>
      <w:lvlText w:val="-"/>
      <w:lvlJc w:val="left"/>
      <w:pPr>
        <w:ind w:left="720" w:hanging="360"/>
      </w:pPr>
      <w:rPr>
        <w:rFonts w:ascii="Calibri" w:hAnsi="Calibri" w:hint="default"/>
      </w:rPr>
    </w:lvl>
    <w:lvl w:ilvl="1" w:tplc="9864E028">
      <w:start w:val="1"/>
      <w:numFmt w:val="bullet"/>
      <w:lvlText w:val="o"/>
      <w:lvlJc w:val="left"/>
      <w:pPr>
        <w:ind w:left="1440" w:hanging="360"/>
      </w:pPr>
      <w:rPr>
        <w:rFonts w:ascii="Courier New" w:hAnsi="Courier New" w:hint="default"/>
      </w:rPr>
    </w:lvl>
    <w:lvl w:ilvl="2" w:tplc="0C821848">
      <w:start w:val="1"/>
      <w:numFmt w:val="bullet"/>
      <w:lvlText w:val=""/>
      <w:lvlJc w:val="left"/>
      <w:pPr>
        <w:ind w:left="2160" w:hanging="360"/>
      </w:pPr>
      <w:rPr>
        <w:rFonts w:ascii="Wingdings" w:hAnsi="Wingdings" w:hint="default"/>
      </w:rPr>
    </w:lvl>
    <w:lvl w:ilvl="3" w:tplc="E3EC93C6">
      <w:start w:val="1"/>
      <w:numFmt w:val="bullet"/>
      <w:lvlText w:val=""/>
      <w:lvlJc w:val="left"/>
      <w:pPr>
        <w:ind w:left="2880" w:hanging="360"/>
      </w:pPr>
      <w:rPr>
        <w:rFonts w:ascii="Symbol" w:hAnsi="Symbol" w:hint="default"/>
      </w:rPr>
    </w:lvl>
    <w:lvl w:ilvl="4" w:tplc="C16E3B22">
      <w:start w:val="1"/>
      <w:numFmt w:val="bullet"/>
      <w:lvlText w:val="o"/>
      <w:lvlJc w:val="left"/>
      <w:pPr>
        <w:ind w:left="3600" w:hanging="360"/>
      </w:pPr>
      <w:rPr>
        <w:rFonts w:ascii="Courier New" w:hAnsi="Courier New" w:hint="default"/>
      </w:rPr>
    </w:lvl>
    <w:lvl w:ilvl="5" w:tplc="1336771C">
      <w:start w:val="1"/>
      <w:numFmt w:val="bullet"/>
      <w:lvlText w:val=""/>
      <w:lvlJc w:val="left"/>
      <w:pPr>
        <w:ind w:left="4320" w:hanging="360"/>
      </w:pPr>
      <w:rPr>
        <w:rFonts w:ascii="Wingdings" w:hAnsi="Wingdings" w:hint="default"/>
      </w:rPr>
    </w:lvl>
    <w:lvl w:ilvl="6" w:tplc="E5EAD680">
      <w:start w:val="1"/>
      <w:numFmt w:val="bullet"/>
      <w:lvlText w:val=""/>
      <w:lvlJc w:val="left"/>
      <w:pPr>
        <w:ind w:left="5040" w:hanging="360"/>
      </w:pPr>
      <w:rPr>
        <w:rFonts w:ascii="Symbol" w:hAnsi="Symbol" w:hint="default"/>
      </w:rPr>
    </w:lvl>
    <w:lvl w:ilvl="7" w:tplc="95A0982E">
      <w:start w:val="1"/>
      <w:numFmt w:val="bullet"/>
      <w:lvlText w:val="o"/>
      <w:lvlJc w:val="left"/>
      <w:pPr>
        <w:ind w:left="5760" w:hanging="360"/>
      </w:pPr>
      <w:rPr>
        <w:rFonts w:ascii="Courier New" w:hAnsi="Courier New" w:hint="default"/>
      </w:rPr>
    </w:lvl>
    <w:lvl w:ilvl="8" w:tplc="8796036A">
      <w:start w:val="1"/>
      <w:numFmt w:val="bullet"/>
      <w:lvlText w:val=""/>
      <w:lvlJc w:val="left"/>
      <w:pPr>
        <w:ind w:left="6480" w:hanging="360"/>
      </w:pPr>
      <w:rPr>
        <w:rFonts w:ascii="Wingdings" w:hAnsi="Wingdings" w:hint="default"/>
      </w:rPr>
    </w:lvl>
  </w:abstractNum>
  <w:abstractNum w:abstractNumId="5" w15:restartNumberingAfterBreak="0">
    <w:nsid w:val="159F291C"/>
    <w:multiLevelType w:val="multilevel"/>
    <w:tmpl w:val="ABDE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1146F0"/>
    <w:multiLevelType w:val="hybridMultilevel"/>
    <w:tmpl w:val="3970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A2EEA"/>
    <w:multiLevelType w:val="hybridMultilevel"/>
    <w:tmpl w:val="0F98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D202C"/>
    <w:multiLevelType w:val="hybridMultilevel"/>
    <w:tmpl w:val="FD5426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60290"/>
    <w:multiLevelType w:val="hybridMultilevel"/>
    <w:tmpl w:val="EA4C0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574EE0"/>
    <w:multiLevelType w:val="hybridMultilevel"/>
    <w:tmpl w:val="7C2ABB64"/>
    <w:lvl w:ilvl="0" w:tplc="0409000F">
      <w:start w:val="1"/>
      <w:numFmt w:val="decimal"/>
      <w:lvlText w:val="%1."/>
      <w:lvlJc w:val="left"/>
      <w:pPr>
        <w:ind w:left="720" w:hanging="360"/>
      </w:pPr>
    </w:lvl>
    <w:lvl w:ilvl="1" w:tplc="8A8822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94A23"/>
    <w:multiLevelType w:val="multilevel"/>
    <w:tmpl w:val="AD04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D84430"/>
    <w:multiLevelType w:val="hybridMultilevel"/>
    <w:tmpl w:val="50C29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665DE"/>
    <w:multiLevelType w:val="hybridMultilevel"/>
    <w:tmpl w:val="A95E2B0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7A1776"/>
    <w:multiLevelType w:val="multilevel"/>
    <w:tmpl w:val="709A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F904E4"/>
    <w:multiLevelType w:val="hybridMultilevel"/>
    <w:tmpl w:val="B9A4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E22828"/>
    <w:multiLevelType w:val="hybridMultilevel"/>
    <w:tmpl w:val="73A8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4B040E"/>
    <w:multiLevelType w:val="hybridMultilevel"/>
    <w:tmpl w:val="9AF40876"/>
    <w:lvl w:ilvl="0" w:tplc="5C0CCF7E">
      <w:numFmt w:val="bullet"/>
      <w:lvlText w:val="•"/>
      <w:lvlJc w:val="left"/>
      <w:pPr>
        <w:ind w:left="720" w:hanging="360"/>
      </w:pPr>
      <w:rPr>
        <w:rFonts w:ascii="Calibri" w:eastAsia="Robot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430D3C"/>
    <w:multiLevelType w:val="hybridMultilevel"/>
    <w:tmpl w:val="FD52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D81B7B"/>
    <w:multiLevelType w:val="hybridMultilevel"/>
    <w:tmpl w:val="E84C5DA2"/>
    <w:lvl w:ilvl="0" w:tplc="5C0CCF7E">
      <w:numFmt w:val="bullet"/>
      <w:lvlText w:val="•"/>
      <w:lvlJc w:val="left"/>
      <w:pPr>
        <w:ind w:left="1800" w:hanging="360"/>
      </w:pPr>
      <w:rPr>
        <w:rFonts w:ascii="Calibri" w:eastAsia="Roboto"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6F16B34"/>
    <w:multiLevelType w:val="hybridMultilevel"/>
    <w:tmpl w:val="D4DE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EC4D57"/>
    <w:multiLevelType w:val="hybridMultilevel"/>
    <w:tmpl w:val="088AF1BE"/>
    <w:lvl w:ilvl="0" w:tplc="8C82F9A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3F1734"/>
    <w:multiLevelType w:val="multilevel"/>
    <w:tmpl w:val="CDBEA3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3CC261F6"/>
    <w:multiLevelType w:val="hybridMultilevel"/>
    <w:tmpl w:val="6D34CF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D8D1C1E"/>
    <w:multiLevelType w:val="multilevel"/>
    <w:tmpl w:val="BB16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670A8A"/>
    <w:multiLevelType w:val="hybridMultilevel"/>
    <w:tmpl w:val="E120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0D4A7F"/>
    <w:multiLevelType w:val="multilevel"/>
    <w:tmpl w:val="51A4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13134F"/>
    <w:multiLevelType w:val="hybridMultilevel"/>
    <w:tmpl w:val="DA186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B3870F7"/>
    <w:multiLevelType w:val="hybridMultilevel"/>
    <w:tmpl w:val="231412A6"/>
    <w:lvl w:ilvl="0" w:tplc="FFFFFFFF">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A26B0A"/>
    <w:multiLevelType w:val="hybridMultilevel"/>
    <w:tmpl w:val="73C83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EF0DA5"/>
    <w:multiLevelType w:val="hybridMultilevel"/>
    <w:tmpl w:val="2584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454630"/>
    <w:multiLevelType w:val="hybridMultilevel"/>
    <w:tmpl w:val="BE44B428"/>
    <w:lvl w:ilvl="0" w:tplc="11205F98">
      <w:start w:val="1"/>
      <w:numFmt w:val="bullet"/>
      <w:lvlText w:val="-"/>
      <w:lvlJc w:val="left"/>
      <w:pPr>
        <w:ind w:left="720" w:hanging="360"/>
      </w:pPr>
      <w:rPr>
        <w:rFonts w:ascii="Calibri" w:hAnsi="Calibri" w:hint="default"/>
      </w:rPr>
    </w:lvl>
    <w:lvl w:ilvl="1" w:tplc="E8DCCF0A">
      <w:start w:val="1"/>
      <w:numFmt w:val="bullet"/>
      <w:lvlText w:val="o"/>
      <w:lvlJc w:val="left"/>
      <w:pPr>
        <w:ind w:left="1440" w:hanging="360"/>
      </w:pPr>
      <w:rPr>
        <w:rFonts w:ascii="&quot;Courier New&quot;" w:hAnsi="&quot;Courier New&quot;" w:hint="default"/>
      </w:rPr>
    </w:lvl>
    <w:lvl w:ilvl="2" w:tplc="6A8A88F2">
      <w:start w:val="1"/>
      <w:numFmt w:val="bullet"/>
      <w:lvlText w:val=""/>
      <w:lvlJc w:val="left"/>
      <w:pPr>
        <w:ind w:left="2160" w:hanging="360"/>
      </w:pPr>
      <w:rPr>
        <w:rFonts w:ascii="Wingdings" w:hAnsi="Wingdings" w:hint="default"/>
      </w:rPr>
    </w:lvl>
    <w:lvl w:ilvl="3" w:tplc="15665886">
      <w:start w:val="1"/>
      <w:numFmt w:val="bullet"/>
      <w:lvlText w:val=""/>
      <w:lvlJc w:val="left"/>
      <w:pPr>
        <w:ind w:left="2880" w:hanging="360"/>
      </w:pPr>
      <w:rPr>
        <w:rFonts w:ascii="Symbol" w:hAnsi="Symbol" w:hint="default"/>
      </w:rPr>
    </w:lvl>
    <w:lvl w:ilvl="4" w:tplc="671C3BF0">
      <w:start w:val="1"/>
      <w:numFmt w:val="bullet"/>
      <w:lvlText w:val="o"/>
      <w:lvlJc w:val="left"/>
      <w:pPr>
        <w:ind w:left="3600" w:hanging="360"/>
      </w:pPr>
      <w:rPr>
        <w:rFonts w:ascii="Courier New" w:hAnsi="Courier New" w:hint="default"/>
      </w:rPr>
    </w:lvl>
    <w:lvl w:ilvl="5" w:tplc="F2FA2708">
      <w:start w:val="1"/>
      <w:numFmt w:val="bullet"/>
      <w:lvlText w:val=""/>
      <w:lvlJc w:val="left"/>
      <w:pPr>
        <w:ind w:left="4320" w:hanging="360"/>
      </w:pPr>
      <w:rPr>
        <w:rFonts w:ascii="Wingdings" w:hAnsi="Wingdings" w:hint="default"/>
      </w:rPr>
    </w:lvl>
    <w:lvl w:ilvl="6" w:tplc="A56A8734">
      <w:start w:val="1"/>
      <w:numFmt w:val="bullet"/>
      <w:lvlText w:val=""/>
      <w:lvlJc w:val="left"/>
      <w:pPr>
        <w:ind w:left="5040" w:hanging="360"/>
      </w:pPr>
      <w:rPr>
        <w:rFonts w:ascii="Symbol" w:hAnsi="Symbol" w:hint="default"/>
      </w:rPr>
    </w:lvl>
    <w:lvl w:ilvl="7" w:tplc="6D6AFA24">
      <w:start w:val="1"/>
      <w:numFmt w:val="bullet"/>
      <w:lvlText w:val="o"/>
      <w:lvlJc w:val="left"/>
      <w:pPr>
        <w:ind w:left="5760" w:hanging="360"/>
      </w:pPr>
      <w:rPr>
        <w:rFonts w:ascii="Courier New" w:hAnsi="Courier New" w:hint="default"/>
      </w:rPr>
    </w:lvl>
    <w:lvl w:ilvl="8" w:tplc="E59638F2">
      <w:start w:val="1"/>
      <w:numFmt w:val="bullet"/>
      <w:lvlText w:val=""/>
      <w:lvlJc w:val="left"/>
      <w:pPr>
        <w:ind w:left="6480" w:hanging="360"/>
      </w:pPr>
      <w:rPr>
        <w:rFonts w:ascii="Wingdings" w:hAnsi="Wingdings" w:hint="default"/>
      </w:rPr>
    </w:lvl>
  </w:abstractNum>
  <w:abstractNum w:abstractNumId="32" w15:restartNumberingAfterBreak="0">
    <w:nsid w:val="56F122A8"/>
    <w:multiLevelType w:val="hybridMultilevel"/>
    <w:tmpl w:val="C58AB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C37E6E"/>
    <w:multiLevelType w:val="hybridMultilevel"/>
    <w:tmpl w:val="06CE8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B229A4"/>
    <w:multiLevelType w:val="hybridMultilevel"/>
    <w:tmpl w:val="5E2C5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D85DA0"/>
    <w:multiLevelType w:val="hybridMultilevel"/>
    <w:tmpl w:val="0640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9B3825"/>
    <w:multiLevelType w:val="hybridMultilevel"/>
    <w:tmpl w:val="3CBA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9D1FD4"/>
    <w:multiLevelType w:val="hybridMultilevel"/>
    <w:tmpl w:val="76E46796"/>
    <w:lvl w:ilvl="0" w:tplc="5C0CCF7E">
      <w:numFmt w:val="bullet"/>
      <w:lvlText w:val="•"/>
      <w:lvlJc w:val="left"/>
      <w:pPr>
        <w:ind w:left="720" w:hanging="360"/>
      </w:pPr>
      <w:rPr>
        <w:rFonts w:ascii="Calibri" w:eastAsia="Robot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9C43E0"/>
    <w:multiLevelType w:val="hybridMultilevel"/>
    <w:tmpl w:val="4C0E4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2B0080"/>
    <w:multiLevelType w:val="multilevel"/>
    <w:tmpl w:val="B936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D0533ED"/>
    <w:multiLevelType w:val="hybridMultilevel"/>
    <w:tmpl w:val="AA9E1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6F186C"/>
    <w:multiLevelType w:val="hybridMultilevel"/>
    <w:tmpl w:val="5AA4C2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ED9574D"/>
    <w:multiLevelType w:val="hybridMultilevel"/>
    <w:tmpl w:val="C002B094"/>
    <w:lvl w:ilvl="0" w:tplc="5C0CCF7E">
      <w:numFmt w:val="bullet"/>
      <w:lvlText w:val="•"/>
      <w:lvlJc w:val="left"/>
      <w:pPr>
        <w:ind w:left="720" w:hanging="360"/>
      </w:pPr>
      <w:rPr>
        <w:rFonts w:ascii="Calibri" w:eastAsia="Robot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193AFB"/>
    <w:multiLevelType w:val="hybridMultilevel"/>
    <w:tmpl w:val="D3AE6C90"/>
    <w:lvl w:ilvl="0" w:tplc="5C0CCF7E">
      <w:numFmt w:val="bullet"/>
      <w:lvlText w:val="•"/>
      <w:lvlJc w:val="left"/>
      <w:pPr>
        <w:ind w:left="720" w:hanging="360"/>
      </w:pPr>
      <w:rPr>
        <w:rFonts w:ascii="Calibri" w:eastAsia="Robot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D32D07"/>
    <w:multiLevelType w:val="hybridMultilevel"/>
    <w:tmpl w:val="590CA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3C5517"/>
    <w:multiLevelType w:val="hybridMultilevel"/>
    <w:tmpl w:val="1CFC692A"/>
    <w:lvl w:ilvl="0" w:tplc="339E7A0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1D64A6"/>
    <w:multiLevelType w:val="hybridMultilevel"/>
    <w:tmpl w:val="38E4D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A0490F"/>
    <w:multiLevelType w:val="hybridMultilevel"/>
    <w:tmpl w:val="2DC64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AF6B04"/>
    <w:multiLevelType w:val="hybridMultilevel"/>
    <w:tmpl w:val="97F8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8E4EF2"/>
    <w:multiLevelType w:val="hybridMultilevel"/>
    <w:tmpl w:val="FFFFFFFF"/>
    <w:lvl w:ilvl="0" w:tplc="CC9E76F2">
      <w:start w:val="1"/>
      <w:numFmt w:val="bullet"/>
      <w:lvlText w:val="-"/>
      <w:lvlJc w:val="left"/>
      <w:pPr>
        <w:ind w:left="720" w:hanging="360"/>
      </w:pPr>
      <w:rPr>
        <w:rFonts w:ascii="Calibri" w:hAnsi="Calibri" w:hint="default"/>
      </w:rPr>
    </w:lvl>
    <w:lvl w:ilvl="1" w:tplc="8A1CCCE6">
      <w:start w:val="1"/>
      <w:numFmt w:val="bullet"/>
      <w:lvlText w:val="o"/>
      <w:lvlJc w:val="left"/>
      <w:pPr>
        <w:ind w:left="1440" w:hanging="360"/>
      </w:pPr>
      <w:rPr>
        <w:rFonts w:ascii="Courier New" w:hAnsi="Courier New" w:hint="default"/>
      </w:rPr>
    </w:lvl>
    <w:lvl w:ilvl="2" w:tplc="2C02CA90">
      <w:start w:val="1"/>
      <w:numFmt w:val="bullet"/>
      <w:lvlText w:val=""/>
      <w:lvlJc w:val="left"/>
      <w:pPr>
        <w:ind w:left="2160" w:hanging="360"/>
      </w:pPr>
      <w:rPr>
        <w:rFonts w:ascii="Wingdings" w:hAnsi="Wingdings" w:hint="default"/>
      </w:rPr>
    </w:lvl>
    <w:lvl w:ilvl="3" w:tplc="944A6590">
      <w:start w:val="1"/>
      <w:numFmt w:val="bullet"/>
      <w:lvlText w:val=""/>
      <w:lvlJc w:val="left"/>
      <w:pPr>
        <w:ind w:left="2880" w:hanging="360"/>
      </w:pPr>
      <w:rPr>
        <w:rFonts w:ascii="Symbol" w:hAnsi="Symbol" w:hint="default"/>
      </w:rPr>
    </w:lvl>
    <w:lvl w:ilvl="4" w:tplc="AB78B300">
      <w:start w:val="1"/>
      <w:numFmt w:val="bullet"/>
      <w:lvlText w:val="o"/>
      <w:lvlJc w:val="left"/>
      <w:pPr>
        <w:ind w:left="3600" w:hanging="360"/>
      </w:pPr>
      <w:rPr>
        <w:rFonts w:ascii="Courier New" w:hAnsi="Courier New" w:hint="default"/>
      </w:rPr>
    </w:lvl>
    <w:lvl w:ilvl="5" w:tplc="A126C7B8">
      <w:start w:val="1"/>
      <w:numFmt w:val="bullet"/>
      <w:lvlText w:val=""/>
      <w:lvlJc w:val="left"/>
      <w:pPr>
        <w:ind w:left="4320" w:hanging="360"/>
      </w:pPr>
      <w:rPr>
        <w:rFonts w:ascii="Wingdings" w:hAnsi="Wingdings" w:hint="default"/>
      </w:rPr>
    </w:lvl>
    <w:lvl w:ilvl="6" w:tplc="8A6275C4">
      <w:start w:val="1"/>
      <w:numFmt w:val="bullet"/>
      <w:lvlText w:val=""/>
      <w:lvlJc w:val="left"/>
      <w:pPr>
        <w:ind w:left="5040" w:hanging="360"/>
      </w:pPr>
      <w:rPr>
        <w:rFonts w:ascii="Symbol" w:hAnsi="Symbol" w:hint="default"/>
      </w:rPr>
    </w:lvl>
    <w:lvl w:ilvl="7" w:tplc="66B21F5C">
      <w:start w:val="1"/>
      <w:numFmt w:val="bullet"/>
      <w:lvlText w:val="o"/>
      <w:lvlJc w:val="left"/>
      <w:pPr>
        <w:ind w:left="5760" w:hanging="360"/>
      </w:pPr>
      <w:rPr>
        <w:rFonts w:ascii="Courier New" w:hAnsi="Courier New" w:hint="default"/>
      </w:rPr>
    </w:lvl>
    <w:lvl w:ilvl="8" w:tplc="81A62B8A">
      <w:start w:val="1"/>
      <w:numFmt w:val="bullet"/>
      <w:lvlText w:val=""/>
      <w:lvlJc w:val="left"/>
      <w:pPr>
        <w:ind w:left="6480" w:hanging="360"/>
      </w:pPr>
      <w:rPr>
        <w:rFonts w:ascii="Wingdings" w:hAnsi="Wingdings" w:hint="default"/>
      </w:rPr>
    </w:lvl>
  </w:abstractNum>
  <w:num w:numId="1">
    <w:abstractNumId w:val="31"/>
  </w:num>
  <w:num w:numId="2">
    <w:abstractNumId w:val="4"/>
  </w:num>
  <w:num w:numId="3">
    <w:abstractNumId w:val="29"/>
  </w:num>
  <w:num w:numId="4">
    <w:abstractNumId w:val="2"/>
  </w:num>
  <w:num w:numId="5">
    <w:abstractNumId w:val="38"/>
  </w:num>
  <w:num w:numId="6">
    <w:abstractNumId w:val="33"/>
  </w:num>
  <w:num w:numId="7">
    <w:abstractNumId w:val="44"/>
  </w:num>
  <w:num w:numId="8">
    <w:abstractNumId w:val="47"/>
  </w:num>
  <w:num w:numId="9">
    <w:abstractNumId w:val="40"/>
  </w:num>
  <w:num w:numId="10">
    <w:abstractNumId w:val="23"/>
  </w:num>
  <w:num w:numId="11">
    <w:abstractNumId w:val="18"/>
  </w:num>
  <w:num w:numId="12">
    <w:abstractNumId w:val="46"/>
  </w:num>
  <w:num w:numId="13">
    <w:abstractNumId w:val="35"/>
  </w:num>
  <w:num w:numId="14">
    <w:abstractNumId w:val="13"/>
  </w:num>
  <w:num w:numId="15">
    <w:abstractNumId w:val="16"/>
  </w:num>
  <w:num w:numId="16">
    <w:abstractNumId w:val="36"/>
  </w:num>
  <w:num w:numId="17">
    <w:abstractNumId w:val="3"/>
  </w:num>
  <w:num w:numId="18">
    <w:abstractNumId w:val="48"/>
  </w:num>
  <w:num w:numId="19">
    <w:abstractNumId w:val="34"/>
  </w:num>
  <w:num w:numId="20">
    <w:abstractNumId w:val="8"/>
  </w:num>
  <w:num w:numId="21">
    <w:abstractNumId w:val="21"/>
  </w:num>
  <w:num w:numId="22">
    <w:abstractNumId w:val="45"/>
  </w:num>
  <w:num w:numId="23">
    <w:abstractNumId w:val="20"/>
  </w:num>
  <w:num w:numId="24">
    <w:abstractNumId w:val="25"/>
  </w:num>
  <w:num w:numId="25">
    <w:abstractNumId w:val="41"/>
  </w:num>
  <w:num w:numId="26">
    <w:abstractNumId w:val="10"/>
  </w:num>
  <w:num w:numId="27">
    <w:abstractNumId w:val="15"/>
  </w:num>
  <w:num w:numId="28">
    <w:abstractNumId w:val="9"/>
  </w:num>
  <w:num w:numId="29">
    <w:abstractNumId w:val="7"/>
  </w:num>
  <w:num w:numId="30">
    <w:abstractNumId w:val="32"/>
  </w:num>
  <w:num w:numId="31">
    <w:abstractNumId w:val="30"/>
  </w:num>
  <w:num w:numId="32">
    <w:abstractNumId w:val="17"/>
  </w:num>
  <w:num w:numId="33">
    <w:abstractNumId w:val="37"/>
  </w:num>
  <w:num w:numId="34">
    <w:abstractNumId w:val="0"/>
  </w:num>
  <w:num w:numId="35">
    <w:abstractNumId w:val="43"/>
  </w:num>
  <w:num w:numId="36">
    <w:abstractNumId w:val="6"/>
  </w:num>
  <w:num w:numId="37">
    <w:abstractNumId w:val="12"/>
  </w:num>
  <w:num w:numId="38">
    <w:abstractNumId w:val="26"/>
  </w:num>
  <w:num w:numId="39">
    <w:abstractNumId w:val="24"/>
  </w:num>
  <w:num w:numId="40">
    <w:abstractNumId w:val="27"/>
  </w:num>
  <w:num w:numId="41">
    <w:abstractNumId w:val="42"/>
  </w:num>
  <w:num w:numId="42">
    <w:abstractNumId w:val="11"/>
  </w:num>
  <w:num w:numId="43">
    <w:abstractNumId w:val="5"/>
  </w:num>
  <w:num w:numId="44">
    <w:abstractNumId w:val="22"/>
  </w:num>
  <w:num w:numId="45">
    <w:abstractNumId w:val="39"/>
  </w:num>
  <w:num w:numId="46">
    <w:abstractNumId w:val="14"/>
  </w:num>
  <w:num w:numId="47">
    <w:abstractNumId w:val="28"/>
  </w:num>
  <w:num w:numId="48">
    <w:abstractNumId w:val="19"/>
  </w:num>
  <w:num w:numId="49">
    <w:abstractNumId w:val="1"/>
  </w:num>
  <w:num w:numId="50">
    <w:abstractNumId w:val="49"/>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oatwright, Melody">
    <w15:presenceInfo w15:providerId="AD" w15:userId="S::MBoatwright@komen.org::8b4f8227-3de4-4c30-bcc0-7f481818727b"/>
  </w15:person>
  <w15:person w15:author="McNamara, Ann">
    <w15:presenceInfo w15:providerId="AD" w15:userId="S::AMcNamara@komen.org::0548dc65-0e6d-4891-a0ef-e83751fc73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1CC"/>
    <w:rsid w:val="00185F69"/>
    <w:rsid w:val="00270D04"/>
    <w:rsid w:val="002B0EB0"/>
    <w:rsid w:val="00305436"/>
    <w:rsid w:val="00341811"/>
    <w:rsid w:val="00362B35"/>
    <w:rsid w:val="003A4756"/>
    <w:rsid w:val="003B42EE"/>
    <w:rsid w:val="004A0657"/>
    <w:rsid w:val="00530B86"/>
    <w:rsid w:val="00556309"/>
    <w:rsid w:val="005C0D49"/>
    <w:rsid w:val="00656429"/>
    <w:rsid w:val="00693AA5"/>
    <w:rsid w:val="00700F7C"/>
    <w:rsid w:val="00704134"/>
    <w:rsid w:val="007620ED"/>
    <w:rsid w:val="00796ED5"/>
    <w:rsid w:val="007E6679"/>
    <w:rsid w:val="00865B8B"/>
    <w:rsid w:val="008B092A"/>
    <w:rsid w:val="008D0E87"/>
    <w:rsid w:val="009529AA"/>
    <w:rsid w:val="009809D0"/>
    <w:rsid w:val="0099116F"/>
    <w:rsid w:val="009F1068"/>
    <w:rsid w:val="00A004DE"/>
    <w:rsid w:val="00A0585C"/>
    <w:rsid w:val="00A66061"/>
    <w:rsid w:val="00A71F33"/>
    <w:rsid w:val="00A81218"/>
    <w:rsid w:val="00AE6008"/>
    <w:rsid w:val="00B03CB8"/>
    <w:rsid w:val="00B26534"/>
    <w:rsid w:val="00B80703"/>
    <w:rsid w:val="00C853C1"/>
    <w:rsid w:val="00D17D87"/>
    <w:rsid w:val="00D61773"/>
    <w:rsid w:val="00D74772"/>
    <w:rsid w:val="00D80CE1"/>
    <w:rsid w:val="00E95E80"/>
    <w:rsid w:val="00F311CC"/>
    <w:rsid w:val="00F64B4F"/>
    <w:rsid w:val="00FC276C"/>
    <w:rsid w:val="5E051723"/>
    <w:rsid w:val="691CC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D7866"/>
  <w15:docId w15:val="{33302F87-B34B-4DB7-95C7-EA11FBEA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boto" w:eastAsia="Roboto" w:hAnsi="Roboto" w:cs="Roboto"/>
      <w:lang w:bidi="en-US"/>
    </w:rPr>
  </w:style>
  <w:style w:type="paragraph" w:styleId="Heading1">
    <w:name w:val="heading 1"/>
    <w:basedOn w:val="Normal"/>
    <w:uiPriority w:val="9"/>
    <w:qFormat/>
    <w:pPr>
      <w:spacing w:line="2268" w:lineRule="exact"/>
      <w:ind w:left="279"/>
      <w:outlineLvl w:val="0"/>
    </w:pPr>
    <w:rPr>
      <w:rFonts w:ascii="Arial" w:eastAsia="Arial" w:hAnsi="Arial" w:cs="Arial"/>
      <w:sz w:val="218"/>
      <w:szCs w:val="218"/>
    </w:rPr>
  </w:style>
  <w:style w:type="paragraph" w:styleId="Heading2">
    <w:name w:val="heading 2"/>
    <w:basedOn w:val="Normal"/>
    <w:uiPriority w:val="9"/>
    <w:unhideWhenUsed/>
    <w:qFormat/>
    <w:pPr>
      <w:spacing w:before="122"/>
      <w:ind w:left="366"/>
      <w:outlineLvl w:val="1"/>
    </w:pPr>
    <w:rPr>
      <w:rFonts w:ascii="Arial" w:eastAsia="Arial" w:hAnsi="Arial" w:cs="Arial"/>
      <w:b/>
      <w:bCs/>
      <w:sz w:val="36"/>
      <w:szCs w:val="36"/>
    </w:rPr>
  </w:style>
  <w:style w:type="paragraph" w:styleId="Heading3">
    <w:name w:val="heading 3"/>
    <w:basedOn w:val="Normal"/>
    <w:uiPriority w:val="9"/>
    <w:unhideWhenUsed/>
    <w:qFormat/>
    <w:pPr>
      <w:spacing w:before="311"/>
      <w:jc w:val="right"/>
      <w:outlineLvl w:val="2"/>
    </w:pPr>
    <w:rPr>
      <w:rFonts w:ascii="Arial" w:eastAsia="Arial" w:hAnsi="Arial" w:cs="Arial"/>
      <w:b/>
      <w:bCs/>
      <w:sz w:val="32"/>
      <w:szCs w:val="32"/>
    </w:rPr>
  </w:style>
  <w:style w:type="paragraph" w:styleId="Heading4">
    <w:name w:val="heading 4"/>
    <w:basedOn w:val="Normal"/>
    <w:uiPriority w:val="9"/>
    <w:unhideWhenUsed/>
    <w:qFormat/>
    <w:pPr>
      <w:spacing w:line="301" w:lineRule="exact"/>
      <w:jc w:val="right"/>
      <w:outlineLvl w:val="3"/>
    </w:pPr>
    <w:rPr>
      <w:rFonts w:ascii="Arial" w:eastAsia="Arial" w:hAnsi="Arial" w:cs="Arial"/>
      <w:b/>
      <w:bCs/>
      <w:sz w:val="28"/>
      <w:szCs w:val="28"/>
    </w:rPr>
  </w:style>
  <w:style w:type="paragraph" w:styleId="Heading5">
    <w:name w:val="heading 5"/>
    <w:basedOn w:val="Normal"/>
    <w:uiPriority w:val="9"/>
    <w:unhideWhenUsed/>
    <w:qFormat/>
    <w:pPr>
      <w:ind w:left="364"/>
      <w:outlineLvl w:val="4"/>
    </w:pPr>
    <w:rPr>
      <w:rFonts w:ascii="Arial" w:eastAsia="Arial" w:hAnsi="Arial" w:cs="Arial"/>
      <w:b/>
      <w:bCs/>
      <w:sz w:val="24"/>
      <w:szCs w:val="24"/>
    </w:rPr>
  </w:style>
  <w:style w:type="paragraph" w:styleId="Heading6">
    <w:name w:val="heading 6"/>
    <w:basedOn w:val="Normal"/>
    <w:uiPriority w:val="9"/>
    <w:unhideWhenUsed/>
    <w:qFormat/>
    <w:pPr>
      <w:ind w:left="1656" w:right="1693" w:hanging="360"/>
      <w:outlineLvl w:val="5"/>
    </w:pPr>
    <w:rPr>
      <w:sz w:val="24"/>
      <w:szCs w:val="24"/>
    </w:rPr>
  </w:style>
  <w:style w:type="paragraph" w:styleId="Heading7">
    <w:name w:val="heading 7"/>
    <w:basedOn w:val="Normal"/>
    <w:uiPriority w:val="1"/>
    <w:qFormat/>
    <w:pPr>
      <w:jc w:val="right"/>
      <w:outlineLvl w:val="6"/>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31"/>
      <w:ind w:left="1575"/>
    </w:pPr>
    <w:rPr>
      <w:sz w:val="24"/>
      <w:szCs w:val="24"/>
    </w:rPr>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720" w:hanging="18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B0EB0"/>
    <w:rPr>
      <w:color w:val="0000FF" w:themeColor="hyperlink"/>
      <w:u w:val="single"/>
    </w:rPr>
  </w:style>
  <w:style w:type="character" w:customStyle="1" w:styleId="apple-converted-space">
    <w:name w:val="apple-converted-space"/>
    <w:basedOn w:val="DefaultParagraphFont"/>
    <w:rsid w:val="002B0EB0"/>
  </w:style>
  <w:style w:type="paragraph" w:customStyle="1" w:styleId="Default">
    <w:name w:val="Default"/>
    <w:rsid w:val="00B03CB8"/>
    <w:pPr>
      <w:widowControl/>
      <w:adjustRightInd w:val="0"/>
    </w:pPr>
    <w:rPr>
      <w:rFonts w:ascii="Gotham" w:hAnsi="Gotham" w:cs="Gotham"/>
      <w:color w:val="000000"/>
      <w:sz w:val="24"/>
      <w:szCs w:val="24"/>
    </w:rPr>
  </w:style>
  <w:style w:type="paragraph" w:customStyle="1" w:styleId="Pa1">
    <w:name w:val="Pa1"/>
    <w:basedOn w:val="Default"/>
    <w:next w:val="Default"/>
    <w:uiPriority w:val="99"/>
    <w:rsid w:val="00B03CB8"/>
    <w:pPr>
      <w:spacing w:line="251" w:lineRule="atLeast"/>
    </w:pPr>
    <w:rPr>
      <w:rFonts w:cstheme="minorBidi"/>
      <w:color w:val="auto"/>
    </w:rPr>
  </w:style>
  <w:style w:type="character" w:customStyle="1" w:styleId="A4">
    <w:name w:val="A4"/>
    <w:uiPriority w:val="99"/>
    <w:rsid w:val="00B03CB8"/>
    <w:rPr>
      <w:rFonts w:cs="Gotham"/>
      <w:b/>
      <w:bCs/>
      <w:color w:val="000000"/>
      <w:sz w:val="28"/>
      <w:szCs w:val="28"/>
    </w:rPr>
  </w:style>
  <w:style w:type="character" w:customStyle="1" w:styleId="A5">
    <w:name w:val="A5"/>
    <w:uiPriority w:val="99"/>
    <w:rsid w:val="00B03CB8"/>
    <w:rPr>
      <w:rFonts w:ascii="Gotham Light" w:hAnsi="Gotham Light" w:cs="Gotham Light"/>
      <w:color w:val="000000"/>
    </w:rPr>
  </w:style>
  <w:style w:type="character" w:customStyle="1" w:styleId="A7">
    <w:name w:val="A7"/>
    <w:uiPriority w:val="99"/>
    <w:rsid w:val="00B03CB8"/>
    <w:rPr>
      <w:rFonts w:cs="Gotham Light"/>
      <w:color w:val="000000"/>
    </w:rPr>
  </w:style>
  <w:style w:type="paragraph" w:customStyle="1" w:styleId="Pa6">
    <w:name w:val="Pa6"/>
    <w:basedOn w:val="Default"/>
    <w:next w:val="Default"/>
    <w:uiPriority w:val="99"/>
    <w:rsid w:val="00B03CB8"/>
    <w:pPr>
      <w:spacing w:line="381" w:lineRule="atLeast"/>
    </w:pPr>
    <w:rPr>
      <w:rFonts w:ascii="Gotham Light" w:hAnsi="Gotham Light" w:cstheme="minorBidi"/>
      <w:color w:val="auto"/>
    </w:rPr>
  </w:style>
  <w:style w:type="character" w:customStyle="1" w:styleId="A8">
    <w:name w:val="A8"/>
    <w:uiPriority w:val="99"/>
    <w:rsid w:val="00B03CB8"/>
    <w:rPr>
      <w:rFonts w:cs="Gotham Light"/>
      <w:color w:val="000000"/>
      <w:sz w:val="22"/>
      <w:szCs w:val="22"/>
    </w:rPr>
  </w:style>
  <w:style w:type="paragraph" w:customStyle="1" w:styleId="Pa8">
    <w:name w:val="Pa8"/>
    <w:basedOn w:val="Default"/>
    <w:next w:val="Default"/>
    <w:uiPriority w:val="99"/>
    <w:rsid w:val="00B26534"/>
    <w:pPr>
      <w:spacing w:line="251" w:lineRule="atLeast"/>
    </w:pPr>
    <w:rPr>
      <w:rFonts w:ascii="Gotham Light" w:hAnsi="Gotham Light" w:cstheme="minorBidi"/>
      <w:color w:val="auto"/>
    </w:rPr>
  </w:style>
  <w:style w:type="character" w:customStyle="1" w:styleId="A13">
    <w:name w:val="A13"/>
    <w:uiPriority w:val="99"/>
    <w:rsid w:val="00B26534"/>
    <w:rPr>
      <w:rFonts w:cs="Gotham"/>
      <w:b/>
      <w:bCs/>
      <w:color w:val="000000"/>
      <w:sz w:val="27"/>
      <w:szCs w:val="27"/>
    </w:rPr>
  </w:style>
  <w:style w:type="paragraph" w:customStyle="1" w:styleId="Pa9">
    <w:name w:val="Pa9"/>
    <w:basedOn w:val="Default"/>
    <w:next w:val="Default"/>
    <w:uiPriority w:val="99"/>
    <w:rsid w:val="00B26534"/>
    <w:pPr>
      <w:spacing w:line="251" w:lineRule="atLeast"/>
    </w:pPr>
    <w:rPr>
      <w:rFonts w:cstheme="minorBidi"/>
      <w:color w:val="auto"/>
    </w:rPr>
  </w:style>
  <w:style w:type="paragraph" w:customStyle="1" w:styleId="Pa10">
    <w:name w:val="Pa10"/>
    <w:basedOn w:val="Default"/>
    <w:next w:val="Default"/>
    <w:uiPriority w:val="99"/>
    <w:rsid w:val="00B26534"/>
    <w:pPr>
      <w:spacing w:line="251" w:lineRule="atLeast"/>
    </w:pPr>
    <w:rPr>
      <w:rFonts w:cstheme="minorBidi"/>
      <w:color w:val="auto"/>
    </w:rPr>
  </w:style>
  <w:style w:type="paragraph" w:customStyle="1" w:styleId="Pa4">
    <w:name w:val="Pa4"/>
    <w:basedOn w:val="Default"/>
    <w:next w:val="Default"/>
    <w:uiPriority w:val="99"/>
    <w:rsid w:val="00B26534"/>
    <w:pPr>
      <w:spacing w:line="381" w:lineRule="atLeast"/>
    </w:pPr>
    <w:rPr>
      <w:rFonts w:ascii="Gotham Medium" w:hAnsi="Gotham Medium" w:cstheme="minorBidi"/>
      <w:color w:val="auto"/>
    </w:rPr>
  </w:style>
  <w:style w:type="character" w:customStyle="1" w:styleId="A6">
    <w:name w:val="A6"/>
    <w:uiPriority w:val="99"/>
    <w:rsid w:val="00B26534"/>
    <w:rPr>
      <w:rFonts w:cs="Gotham Black"/>
      <w:color w:val="000000"/>
      <w:sz w:val="48"/>
      <w:szCs w:val="48"/>
    </w:rPr>
  </w:style>
  <w:style w:type="character" w:customStyle="1" w:styleId="A2">
    <w:name w:val="A2"/>
    <w:uiPriority w:val="99"/>
    <w:rsid w:val="007620ED"/>
    <w:rPr>
      <w:rFonts w:cs="Gotham Light"/>
      <w:color w:val="000000"/>
      <w:sz w:val="26"/>
      <w:szCs w:val="26"/>
    </w:rPr>
  </w:style>
  <w:style w:type="character" w:styleId="CommentReference">
    <w:name w:val="annotation reference"/>
    <w:basedOn w:val="DefaultParagraphFont"/>
    <w:uiPriority w:val="99"/>
    <w:semiHidden/>
    <w:unhideWhenUsed/>
    <w:rsid w:val="00D74772"/>
    <w:rPr>
      <w:sz w:val="16"/>
      <w:szCs w:val="16"/>
    </w:rPr>
  </w:style>
  <w:style w:type="paragraph" w:styleId="CommentText">
    <w:name w:val="annotation text"/>
    <w:basedOn w:val="Normal"/>
    <w:link w:val="CommentTextChar"/>
    <w:uiPriority w:val="99"/>
    <w:semiHidden/>
    <w:unhideWhenUsed/>
    <w:rsid w:val="00D74772"/>
    <w:pPr>
      <w:widowControl/>
      <w:autoSpaceDE/>
      <w:autoSpaceDN/>
      <w:spacing w:after="16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D74772"/>
    <w:rPr>
      <w:sz w:val="20"/>
      <w:szCs w:val="20"/>
    </w:rPr>
  </w:style>
  <w:style w:type="character" w:styleId="Mention">
    <w:name w:val="Mention"/>
    <w:basedOn w:val="DefaultParagraphFont"/>
    <w:uiPriority w:val="99"/>
    <w:unhideWhenUsed/>
    <w:rsid w:val="00D74772"/>
    <w:rPr>
      <w:color w:val="2B579A"/>
      <w:shd w:val="clear" w:color="auto" w:fill="E6E6E6"/>
    </w:rPr>
  </w:style>
  <w:style w:type="character" w:styleId="UnresolvedMention">
    <w:name w:val="Unresolved Mention"/>
    <w:basedOn w:val="DefaultParagraphFont"/>
    <w:uiPriority w:val="99"/>
    <w:semiHidden/>
    <w:unhideWhenUsed/>
    <w:rsid w:val="009529AA"/>
    <w:rPr>
      <w:color w:val="605E5C"/>
      <w:shd w:val="clear" w:color="auto" w:fill="E1DFDD"/>
    </w:rPr>
  </w:style>
  <w:style w:type="character" w:customStyle="1" w:styleId="normaltextrun">
    <w:name w:val="normaltextrun"/>
    <w:basedOn w:val="DefaultParagraphFont"/>
    <w:rsid w:val="00A0585C"/>
  </w:style>
  <w:style w:type="paragraph" w:customStyle="1" w:styleId="paragraph">
    <w:name w:val="paragraph"/>
    <w:basedOn w:val="Normal"/>
    <w:rsid w:val="0099116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op">
    <w:name w:val="eop"/>
    <w:basedOn w:val="DefaultParagraphFont"/>
    <w:rsid w:val="00991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58490">
      <w:bodyDiv w:val="1"/>
      <w:marLeft w:val="0"/>
      <w:marRight w:val="0"/>
      <w:marTop w:val="0"/>
      <w:marBottom w:val="0"/>
      <w:divBdr>
        <w:top w:val="none" w:sz="0" w:space="0" w:color="auto"/>
        <w:left w:val="none" w:sz="0" w:space="0" w:color="auto"/>
        <w:bottom w:val="none" w:sz="0" w:space="0" w:color="auto"/>
        <w:right w:val="none" w:sz="0" w:space="0" w:color="auto"/>
      </w:divBdr>
    </w:div>
    <w:div w:id="503513685">
      <w:bodyDiv w:val="1"/>
      <w:marLeft w:val="0"/>
      <w:marRight w:val="0"/>
      <w:marTop w:val="0"/>
      <w:marBottom w:val="0"/>
      <w:divBdr>
        <w:top w:val="none" w:sz="0" w:space="0" w:color="auto"/>
        <w:left w:val="none" w:sz="0" w:space="0" w:color="auto"/>
        <w:bottom w:val="none" w:sz="0" w:space="0" w:color="auto"/>
        <w:right w:val="none" w:sz="0" w:space="0" w:color="auto"/>
      </w:divBdr>
    </w:div>
    <w:div w:id="934094111">
      <w:bodyDiv w:val="1"/>
      <w:marLeft w:val="0"/>
      <w:marRight w:val="0"/>
      <w:marTop w:val="0"/>
      <w:marBottom w:val="0"/>
      <w:divBdr>
        <w:top w:val="none" w:sz="0" w:space="0" w:color="auto"/>
        <w:left w:val="none" w:sz="0" w:space="0" w:color="auto"/>
        <w:bottom w:val="none" w:sz="0" w:space="0" w:color="auto"/>
        <w:right w:val="none" w:sz="0" w:space="0" w:color="auto"/>
      </w:divBdr>
    </w:div>
    <w:div w:id="1040476446">
      <w:bodyDiv w:val="1"/>
      <w:marLeft w:val="0"/>
      <w:marRight w:val="0"/>
      <w:marTop w:val="0"/>
      <w:marBottom w:val="0"/>
      <w:divBdr>
        <w:top w:val="none" w:sz="0" w:space="0" w:color="auto"/>
        <w:left w:val="none" w:sz="0" w:space="0" w:color="auto"/>
        <w:bottom w:val="none" w:sz="0" w:space="0" w:color="auto"/>
        <w:right w:val="none" w:sz="0" w:space="0" w:color="auto"/>
      </w:divBdr>
    </w:div>
    <w:div w:id="1046100512">
      <w:bodyDiv w:val="1"/>
      <w:marLeft w:val="0"/>
      <w:marRight w:val="0"/>
      <w:marTop w:val="0"/>
      <w:marBottom w:val="0"/>
      <w:divBdr>
        <w:top w:val="none" w:sz="0" w:space="0" w:color="auto"/>
        <w:left w:val="none" w:sz="0" w:space="0" w:color="auto"/>
        <w:bottom w:val="none" w:sz="0" w:space="0" w:color="auto"/>
        <w:right w:val="none" w:sz="0" w:space="0" w:color="auto"/>
      </w:divBdr>
    </w:div>
    <w:div w:id="1229418971">
      <w:bodyDiv w:val="1"/>
      <w:marLeft w:val="0"/>
      <w:marRight w:val="0"/>
      <w:marTop w:val="0"/>
      <w:marBottom w:val="0"/>
      <w:divBdr>
        <w:top w:val="none" w:sz="0" w:space="0" w:color="auto"/>
        <w:left w:val="none" w:sz="0" w:space="0" w:color="auto"/>
        <w:bottom w:val="none" w:sz="0" w:space="0" w:color="auto"/>
        <w:right w:val="none" w:sz="0" w:space="0" w:color="auto"/>
      </w:divBdr>
    </w:div>
    <w:div w:id="1338997681">
      <w:bodyDiv w:val="1"/>
      <w:marLeft w:val="0"/>
      <w:marRight w:val="0"/>
      <w:marTop w:val="0"/>
      <w:marBottom w:val="0"/>
      <w:divBdr>
        <w:top w:val="none" w:sz="0" w:space="0" w:color="auto"/>
        <w:left w:val="none" w:sz="0" w:space="0" w:color="auto"/>
        <w:bottom w:val="none" w:sz="0" w:space="0" w:color="auto"/>
        <w:right w:val="none" w:sz="0" w:space="0" w:color="auto"/>
      </w:divBdr>
    </w:div>
    <w:div w:id="1385056875">
      <w:bodyDiv w:val="1"/>
      <w:marLeft w:val="0"/>
      <w:marRight w:val="0"/>
      <w:marTop w:val="0"/>
      <w:marBottom w:val="0"/>
      <w:divBdr>
        <w:top w:val="none" w:sz="0" w:space="0" w:color="auto"/>
        <w:left w:val="none" w:sz="0" w:space="0" w:color="auto"/>
        <w:bottom w:val="none" w:sz="0" w:space="0" w:color="auto"/>
        <w:right w:val="none" w:sz="0" w:space="0" w:color="auto"/>
      </w:divBdr>
    </w:div>
    <w:div w:id="1557812179">
      <w:bodyDiv w:val="1"/>
      <w:marLeft w:val="0"/>
      <w:marRight w:val="0"/>
      <w:marTop w:val="0"/>
      <w:marBottom w:val="0"/>
      <w:divBdr>
        <w:top w:val="none" w:sz="0" w:space="0" w:color="auto"/>
        <w:left w:val="none" w:sz="0" w:space="0" w:color="auto"/>
        <w:bottom w:val="none" w:sz="0" w:space="0" w:color="auto"/>
        <w:right w:val="none" w:sz="0" w:space="0" w:color="auto"/>
      </w:divBdr>
    </w:div>
    <w:div w:id="1722093171">
      <w:bodyDiv w:val="1"/>
      <w:marLeft w:val="0"/>
      <w:marRight w:val="0"/>
      <w:marTop w:val="0"/>
      <w:marBottom w:val="0"/>
      <w:divBdr>
        <w:top w:val="none" w:sz="0" w:space="0" w:color="auto"/>
        <w:left w:val="none" w:sz="0" w:space="0" w:color="auto"/>
        <w:bottom w:val="none" w:sz="0" w:space="0" w:color="auto"/>
        <w:right w:val="none" w:sz="0" w:space="0" w:color="auto"/>
      </w:divBdr>
      <w:divsChild>
        <w:div w:id="248512949">
          <w:marLeft w:val="0"/>
          <w:marRight w:val="0"/>
          <w:marTop w:val="0"/>
          <w:marBottom w:val="0"/>
          <w:divBdr>
            <w:top w:val="none" w:sz="0" w:space="0" w:color="auto"/>
            <w:left w:val="none" w:sz="0" w:space="0" w:color="auto"/>
            <w:bottom w:val="none" w:sz="0" w:space="0" w:color="auto"/>
            <w:right w:val="none" w:sz="0" w:space="0" w:color="auto"/>
          </w:divBdr>
          <w:divsChild>
            <w:div w:id="156072942">
              <w:marLeft w:val="0"/>
              <w:marRight w:val="0"/>
              <w:marTop w:val="0"/>
              <w:marBottom w:val="0"/>
              <w:divBdr>
                <w:top w:val="none" w:sz="0" w:space="0" w:color="auto"/>
                <w:left w:val="none" w:sz="0" w:space="0" w:color="auto"/>
                <w:bottom w:val="none" w:sz="0" w:space="0" w:color="auto"/>
                <w:right w:val="none" w:sz="0" w:space="0" w:color="auto"/>
              </w:divBdr>
            </w:div>
            <w:div w:id="660305872">
              <w:marLeft w:val="0"/>
              <w:marRight w:val="0"/>
              <w:marTop w:val="0"/>
              <w:marBottom w:val="0"/>
              <w:divBdr>
                <w:top w:val="none" w:sz="0" w:space="0" w:color="auto"/>
                <w:left w:val="none" w:sz="0" w:space="0" w:color="auto"/>
                <w:bottom w:val="none" w:sz="0" w:space="0" w:color="auto"/>
                <w:right w:val="none" w:sz="0" w:space="0" w:color="auto"/>
              </w:divBdr>
            </w:div>
          </w:divsChild>
        </w:div>
        <w:div w:id="1313414002">
          <w:marLeft w:val="0"/>
          <w:marRight w:val="0"/>
          <w:marTop w:val="0"/>
          <w:marBottom w:val="0"/>
          <w:divBdr>
            <w:top w:val="none" w:sz="0" w:space="0" w:color="auto"/>
            <w:left w:val="none" w:sz="0" w:space="0" w:color="auto"/>
            <w:bottom w:val="none" w:sz="0" w:space="0" w:color="auto"/>
            <w:right w:val="none" w:sz="0" w:space="0" w:color="auto"/>
          </w:divBdr>
          <w:divsChild>
            <w:div w:id="1777748639">
              <w:marLeft w:val="0"/>
              <w:marRight w:val="0"/>
              <w:marTop w:val="0"/>
              <w:marBottom w:val="0"/>
              <w:divBdr>
                <w:top w:val="none" w:sz="0" w:space="0" w:color="auto"/>
                <w:left w:val="none" w:sz="0" w:space="0" w:color="auto"/>
                <w:bottom w:val="none" w:sz="0" w:space="0" w:color="auto"/>
                <w:right w:val="none" w:sz="0" w:space="0" w:color="auto"/>
              </w:divBdr>
            </w:div>
          </w:divsChild>
        </w:div>
        <w:div w:id="1703244759">
          <w:marLeft w:val="0"/>
          <w:marRight w:val="0"/>
          <w:marTop w:val="0"/>
          <w:marBottom w:val="0"/>
          <w:divBdr>
            <w:top w:val="none" w:sz="0" w:space="0" w:color="auto"/>
            <w:left w:val="none" w:sz="0" w:space="0" w:color="auto"/>
            <w:bottom w:val="none" w:sz="0" w:space="0" w:color="auto"/>
            <w:right w:val="none" w:sz="0" w:space="0" w:color="auto"/>
          </w:divBdr>
          <w:divsChild>
            <w:div w:id="790904789">
              <w:marLeft w:val="0"/>
              <w:marRight w:val="0"/>
              <w:marTop w:val="0"/>
              <w:marBottom w:val="0"/>
              <w:divBdr>
                <w:top w:val="none" w:sz="0" w:space="0" w:color="auto"/>
                <w:left w:val="none" w:sz="0" w:space="0" w:color="auto"/>
                <w:bottom w:val="none" w:sz="0" w:space="0" w:color="auto"/>
                <w:right w:val="none" w:sz="0" w:space="0" w:color="auto"/>
              </w:divBdr>
            </w:div>
            <w:div w:id="1500197026">
              <w:marLeft w:val="0"/>
              <w:marRight w:val="0"/>
              <w:marTop w:val="0"/>
              <w:marBottom w:val="0"/>
              <w:divBdr>
                <w:top w:val="none" w:sz="0" w:space="0" w:color="auto"/>
                <w:left w:val="none" w:sz="0" w:space="0" w:color="auto"/>
                <w:bottom w:val="none" w:sz="0" w:space="0" w:color="auto"/>
                <w:right w:val="none" w:sz="0" w:space="0" w:color="auto"/>
              </w:divBdr>
            </w:div>
            <w:div w:id="20087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52559">
      <w:bodyDiv w:val="1"/>
      <w:marLeft w:val="0"/>
      <w:marRight w:val="0"/>
      <w:marTop w:val="0"/>
      <w:marBottom w:val="0"/>
      <w:divBdr>
        <w:top w:val="none" w:sz="0" w:space="0" w:color="auto"/>
        <w:left w:val="none" w:sz="0" w:space="0" w:color="auto"/>
        <w:bottom w:val="none" w:sz="0" w:space="0" w:color="auto"/>
        <w:right w:val="none" w:sz="0" w:space="0" w:color="auto"/>
      </w:divBdr>
    </w:div>
    <w:div w:id="2123187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Raise@komen.org" TargetMode="Externa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hyperlink" Target="mailto:fundRaise@komen.org" TargetMode="External"/><Relationship Id="rId14" Type="http://schemas.openxmlformats.org/officeDocument/2006/relationships/hyperlink" Target="mailto:fundraising@kom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F80220F052BF4FB1074F8AFBB4F153" ma:contentTypeVersion="13" ma:contentTypeDescription="Create a new document." ma:contentTypeScope="" ma:versionID="3100c634ce416baf4cdb82b5cbc79bfc">
  <xsd:schema xmlns:xsd="http://www.w3.org/2001/XMLSchema" xmlns:xs="http://www.w3.org/2001/XMLSchema" xmlns:p="http://schemas.microsoft.com/office/2006/metadata/properties" xmlns:ns2="c01dbf19-bee8-472f-8a8e-2edaf2917673" xmlns:ns3="85d58bfc-e172-4925-b51e-d4fbcbf38f46" targetNamespace="http://schemas.microsoft.com/office/2006/metadata/properties" ma:root="true" ma:fieldsID="ecabaa4cd2f37ad493ed46ad9e6d1609" ns2:_="" ns3:_="">
    <xsd:import namespace="c01dbf19-bee8-472f-8a8e-2edaf2917673"/>
    <xsd:import namespace="85d58bfc-e172-4925-b51e-d4fbcbf38f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dbf19-bee8-472f-8a8e-2edaf2917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d58bfc-e172-4925-b51e-d4fbcbf38f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7D740C-32F7-41EF-BB58-B7DC75860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dbf19-bee8-472f-8a8e-2edaf2917673"/>
    <ds:schemaRef ds:uri="85d58bfc-e172-4925-b51e-d4fbcbf38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6523B-4229-464F-A905-DA84D8C75E27}">
  <ds:schemaRefs>
    <ds:schemaRef ds:uri="http://schemas.microsoft.com/sharepoint/v3/contenttype/forms"/>
  </ds:schemaRefs>
</ds:datastoreItem>
</file>

<file path=customXml/itemProps3.xml><?xml version="1.0" encoding="utf-8"?>
<ds:datastoreItem xmlns:ds="http://schemas.openxmlformats.org/officeDocument/2006/customXml" ds:itemID="{BB4CA4D1-52BE-4DE7-9E57-0252F3F8FF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4804</Words>
  <Characters>27385</Characters>
  <Application>Microsoft Office Word</Application>
  <DocSecurity>4</DocSecurity>
  <Lines>228</Lines>
  <Paragraphs>64</Paragraphs>
  <ScaleCrop>false</ScaleCrop>
  <Company/>
  <LinksUpToDate>false</LinksUpToDate>
  <CharactersWithSpaces>32125</CharactersWithSpaces>
  <SharedDoc>false</SharedDoc>
  <HLinks>
    <vt:vector size="18" baseType="variant">
      <vt:variant>
        <vt:i4>2031665</vt:i4>
      </vt:variant>
      <vt:variant>
        <vt:i4>6</vt:i4>
      </vt:variant>
      <vt:variant>
        <vt:i4>0</vt:i4>
      </vt:variant>
      <vt:variant>
        <vt:i4>5</vt:i4>
      </vt:variant>
      <vt:variant>
        <vt:lpwstr>mailto:fundraising@komen.org</vt:lpwstr>
      </vt:variant>
      <vt:variant>
        <vt:lpwstr/>
      </vt:variant>
      <vt:variant>
        <vt:i4>7602271</vt:i4>
      </vt:variant>
      <vt:variant>
        <vt:i4>3</vt:i4>
      </vt:variant>
      <vt:variant>
        <vt:i4>0</vt:i4>
      </vt:variant>
      <vt:variant>
        <vt:i4>5</vt:i4>
      </vt:variant>
      <vt:variant>
        <vt:lpwstr>mailto:fundRaise@komen.org</vt:lpwstr>
      </vt:variant>
      <vt:variant>
        <vt:lpwstr/>
      </vt:variant>
      <vt:variant>
        <vt:i4>7602271</vt:i4>
      </vt:variant>
      <vt:variant>
        <vt:i4>0</vt:i4>
      </vt:variant>
      <vt:variant>
        <vt:i4>0</vt:i4>
      </vt:variant>
      <vt:variant>
        <vt:i4>5</vt:i4>
      </vt:variant>
      <vt:variant>
        <vt:lpwstr>mailto:fundRaise@komen.org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Boatwright, Melody</dc:creator>
  <cp:keywords/>
  <cp:lastModifiedBy>Boatwright, Melody</cp:lastModifiedBy>
  <cp:revision>16</cp:revision>
  <dcterms:created xsi:type="dcterms:W3CDTF">2021-06-07T22:02:00Z</dcterms:created>
  <dcterms:modified xsi:type="dcterms:W3CDTF">2021-06-09T23:22:00Z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2019-08-21T00:00:00Z</vt:filetime>
  </property>
  <property fmtid="{D5CDD505-2E9C-101B-9397-08002B2CF9AE}" pid="3" name="Creator">
    <vt:lpwstr>Adobe InDesign 14.0 (Macintosh)</vt:lpwstr>
  </property>
  <property fmtid="{D5CDD505-2E9C-101B-9397-08002B2CF9AE}" pid="4" name="LastSaved">
    <vt:filetime>2019-08-28T00:00:00Z</vt:filetime>
  </property>
  <property fmtid="{D5CDD505-2E9C-101B-9397-08002B2CF9AE}" pid="5" name="ContentTypeId">
    <vt:lpwstr>0x0101000EF80220F052BF4FB1074F8AFBB4F153</vt:lpwstr>
  </property>
</Properties>
</file>